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7287A" w14:textId="40E6BB92" w:rsidR="0089117A" w:rsidRPr="00081D83" w:rsidRDefault="00892EF5" w:rsidP="0089117A">
      <w:pPr>
        <w:pStyle w:val="Heading1"/>
        <w:rPr>
          <w:sz w:val="48"/>
          <w:szCs w:val="48"/>
        </w:rPr>
      </w:pPr>
      <w:bookmarkStart w:id="0" w:name="_GoBack"/>
      <w:bookmarkEnd w:id="0"/>
      <w:r w:rsidRPr="00081D83">
        <w:rPr>
          <w:sz w:val="48"/>
          <w:szCs w:val="48"/>
        </w:rPr>
        <w:t xml:space="preserve">Research </w:t>
      </w:r>
      <w:r w:rsidR="0089117A" w:rsidRPr="00081D83">
        <w:rPr>
          <w:sz w:val="48"/>
          <w:szCs w:val="48"/>
        </w:rPr>
        <w:t>&amp; Database Assistant (Survey)</w:t>
      </w:r>
    </w:p>
    <w:p w14:paraId="5D76873F" w14:textId="0FA182CB" w:rsidR="00D16AB1" w:rsidRPr="00081D83" w:rsidRDefault="00D16AB1" w:rsidP="00D16AB1">
      <w:pPr>
        <w:pStyle w:val="Heading1"/>
      </w:pPr>
      <w:r w:rsidRPr="00081D83">
        <w:t>Full time – Permanent Contract</w:t>
      </w:r>
    </w:p>
    <w:p w14:paraId="0BA2E396" w14:textId="303293B1" w:rsidR="007A5EBA" w:rsidRPr="00081D83" w:rsidRDefault="007A5EBA" w:rsidP="00081D83">
      <w:pPr>
        <w:pStyle w:val="Heading2"/>
      </w:pPr>
      <w:r w:rsidRPr="00081D83">
        <w:t>Description of role and person specification</w:t>
      </w:r>
    </w:p>
    <w:p w14:paraId="42236403" w14:textId="4CBFF214" w:rsidR="007A5EBA" w:rsidRPr="00081D83" w:rsidRDefault="007A5EBA" w:rsidP="007A5EBA">
      <w:r w:rsidRPr="00081D83">
        <w:t xml:space="preserve">Deadline for applications: </w:t>
      </w:r>
      <w:r w:rsidR="0089117A" w:rsidRPr="00081D83">
        <w:t>7</w:t>
      </w:r>
      <w:r w:rsidR="0089117A" w:rsidRPr="00081D83">
        <w:rPr>
          <w:vertAlign w:val="superscript"/>
        </w:rPr>
        <w:t>th</w:t>
      </w:r>
      <w:r w:rsidR="0089117A" w:rsidRPr="00081D83">
        <w:t xml:space="preserve"> </w:t>
      </w:r>
      <w:r w:rsidR="00015592" w:rsidRPr="00081D83">
        <w:t>June at 12pm</w:t>
      </w:r>
    </w:p>
    <w:p w14:paraId="15277812" w14:textId="44DF200B" w:rsidR="007A5EBA" w:rsidRPr="00081D83" w:rsidRDefault="007A5EBA" w:rsidP="007A5EBA">
      <w:r w:rsidRPr="00081D83">
        <w:t xml:space="preserve">For full job and application details, visit </w:t>
      </w:r>
      <w:hyperlink r:id="rId11" w:history="1">
        <w:r w:rsidRPr="00081D83">
          <w:rPr>
            <w:rStyle w:val="Hyperlink"/>
            <w:color w:val="auto"/>
            <w:u w:val="none"/>
          </w:rPr>
          <w:t>www.theaudienceagency.org/careers</w:t>
        </w:r>
      </w:hyperlink>
    </w:p>
    <w:p w14:paraId="12CD8492" w14:textId="43A59138" w:rsidR="007A5EBA" w:rsidRPr="00081D83" w:rsidRDefault="007A5EBA" w:rsidP="007A5EBA">
      <w:pPr>
        <w:rPr>
          <w:u w:val="single"/>
        </w:rPr>
      </w:pPr>
      <w:r w:rsidRPr="00081D83">
        <w:rPr>
          <w:u w:val="single"/>
        </w:rPr>
        <w:t xml:space="preserve">Interviews will take place on the </w:t>
      </w:r>
      <w:r w:rsidR="0089117A" w:rsidRPr="00081D83">
        <w:rPr>
          <w:u w:val="single"/>
        </w:rPr>
        <w:t>13</w:t>
      </w:r>
      <w:r w:rsidRPr="00081D83">
        <w:rPr>
          <w:u w:val="single"/>
          <w:vertAlign w:val="superscript"/>
        </w:rPr>
        <w:t>th</w:t>
      </w:r>
      <w:r w:rsidRPr="00081D83">
        <w:rPr>
          <w:u w:val="single"/>
        </w:rPr>
        <w:t xml:space="preserve"> &amp; </w:t>
      </w:r>
      <w:r w:rsidR="0089117A" w:rsidRPr="00081D83">
        <w:rPr>
          <w:u w:val="single"/>
        </w:rPr>
        <w:t>14</w:t>
      </w:r>
      <w:r w:rsidRPr="00081D83">
        <w:rPr>
          <w:u w:val="single"/>
          <w:vertAlign w:val="superscript"/>
        </w:rPr>
        <w:t>th</w:t>
      </w:r>
      <w:r w:rsidR="00015592" w:rsidRPr="00081D83">
        <w:rPr>
          <w:u w:val="single"/>
        </w:rPr>
        <w:t xml:space="preserve"> June </w:t>
      </w:r>
      <w:r w:rsidRPr="00081D83">
        <w:rPr>
          <w:u w:val="single"/>
        </w:rPr>
        <w:t>at our London office.</w:t>
      </w:r>
    </w:p>
    <w:p w14:paraId="100CA624" w14:textId="42437C10" w:rsidR="00D16AB1" w:rsidRPr="00081D83" w:rsidRDefault="00D16AB1" w:rsidP="00D16AB1"/>
    <w:p w14:paraId="31FB5A44" w14:textId="0DB92379" w:rsidR="007A5EBA" w:rsidRPr="00081D83" w:rsidRDefault="007A5EBA" w:rsidP="00D16AB1">
      <w:r w:rsidRPr="00081D83">
        <w:t xml:space="preserve">Please see the Application form for information about how to apply; please contact us on 0161 234 2956 or </w:t>
      </w:r>
      <w:hyperlink r:id="rId12" w:history="1">
        <w:r w:rsidRPr="00081D83">
          <w:rPr>
            <w:rStyle w:val="Hyperlink"/>
          </w:rPr>
          <w:t>jobs@theaudienceagency.org</w:t>
        </w:r>
      </w:hyperlink>
      <w:r w:rsidRPr="00081D83">
        <w:t xml:space="preserve"> if you require this information in </w:t>
      </w:r>
      <w:r w:rsidRPr="00081D83">
        <w:rPr>
          <w:b/>
        </w:rPr>
        <w:t>an alternative format.</w:t>
      </w:r>
    </w:p>
    <w:p w14:paraId="74DE4EC3" w14:textId="1048F78B" w:rsidR="00D16AB1" w:rsidRPr="00081D83" w:rsidRDefault="0089117A" w:rsidP="00D16AB1">
      <w:pPr>
        <w:pStyle w:val="Heading2"/>
      </w:pPr>
      <w:r w:rsidRPr="00081D83">
        <w:t>The Audience Agency</w:t>
      </w:r>
    </w:p>
    <w:p w14:paraId="0B0BED5E" w14:textId="1D235BA2" w:rsidR="00D16AB1" w:rsidRPr="00081D83" w:rsidRDefault="00D16AB1" w:rsidP="00D16AB1">
      <w:r w:rsidRPr="00081D83">
        <w:t xml:space="preserve">The Audience Agency is the national authority on audience behaviour and strategy. We are an experienced team of specialists working in the arts and cultural sector that provide a wide variety of audience insight, research and consultancy services. As a thriving, fast growing not-for-profit </w:t>
      </w:r>
      <w:r w:rsidR="0059361E" w:rsidRPr="00081D83">
        <w:t>organisation we work with hundreds of clients that are comprised of organisations of all sizes across the sector, providing sound advice, cutting edge intelligence and breakthrough ideas to develop and grow their audiences.</w:t>
      </w:r>
    </w:p>
    <w:p w14:paraId="6E1F9E6A" w14:textId="6B99957F" w:rsidR="0059361E" w:rsidRPr="00081D83" w:rsidRDefault="0059361E" w:rsidP="00D16AB1">
      <w:r w:rsidRPr="00081D83">
        <w:t xml:space="preserve">For more information about our organisation see </w:t>
      </w:r>
      <w:hyperlink r:id="rId13" w:history="1">
        <w:r w:rsidRPr="00081D83">
          <w:rPr>
            <w:rStyle w:val="Hyperlink"/>
          </w:rPr>
          <w:t>www.theaudienceagency.org</w:t>
        </w:r>
      </w:hyperlink>
    </w:p>
    <w:p w14:paraId="352C9FBC" w14:textId="7628DAB5" w:rsidR="0059361E" w:rsidRPr="00081D83" w:rsidRDefault="0059361E" w:rsidP="0059361E">
      <w:pPr>
        <w:pStyle w:val="Heading2"/>
      </w:pPr>
      <w:r w:rsidRPr="00081D83">
        <w:t>Background to the post</w:t>
      </w:r>
    </w:p>
    <w:p w14:paraId="185B4D04" w14:textId="7CE6FFED" w:rsidR="0059361E" w:rsidRPr="00081D83" w:rsidRDefault="00015592" w:rsidP="00F52348">
      <w:r w:rsidRPr="00081D83">
        <w:t>The Research &amp; Database Assistant is</w:t>
      </w:r>
      <w:r w:rsidR="0059361E" w:rsidRPr="00081D83">
        <w:t xml:space="preserve"> a role within our Technology Platform </w:t>
      </w:r>
      <w:r w:rsidRPr="00081D83">
        <w:t>&amp;</w:t>
      </w:r>
      <w:r w:rsidR="0059361E" w:rsidRPr="00081D83">
        <w:t xml:space="preserve"> Products Team, based in our London office, for a motivated, analytical person who is interested in </w:t>
      </w:r>
      <w:r w:rsidR="00B83C56" w:rsidRPr="00081D83">
        <w:t xml:space="preserve">developing a </w:t>
      </w:r>
      <w:r w:rsidR="0059361E" w:rsidRPr="00081D83">
        <w:t xml:space="preserve">career in research and data analysis in the cultural sector. </w:t>
      </w:r>
      <w:r w:rsidR="001320E9" w:rsidRPr="00081D83">
        <w:t xml:space="preserve">It is a </w:t>
      </w:r>
      <w:r w:rsidR="00B83C56" w:rsidRPr="00081D83">
        <w:t>rewarding role for someone</w:t>
      </w:r>
      <w:r w:rsidR="001320E9" w:rsidRPr="00081D83">
        <w:t xml:space="preserve"> who enjoys the rigor of working with data and is motivated by making a difference for organisations in the cultural sector.</w:t>
      </w:r>
    </w:p>
    <w:p w14:paraId="35615D86" w14:textId="3330CC89" w:rsidR="0059361E" w:rsidRPr="00081D83" w:rsidRDefault="0059361E" w:rsidP="00F52348">
      <w:r w:rsidRPr="00081D83">
        <w:t xml:space="preserve">This is a </w:t>
      </w:r>
      <w:r w:rsidR="0038726D" w:rsidRPr="00081D83">
        <w:t xml:space="preserve">busy </w:t>
      </w:r>
      <w:r w:rsidRPr="00081D83">
        <w:t xml:space="preserve">“hands-on” role, working with the team responsible for designing, developing, delivering and maintaining the services </w:t>
      </w:r>
      <w:r w:rsidR="0014220A" w:rsidRPr="00081D83">
        <w:t>offered</w:t>
      </w:r>
      <w:r w:rsidRPr="00081D83">
        <w:t xml:space="preserve"> to our clients through our na</w:t>
      </w:r>
      <w:r w:rsidR="001320E9" w:rsidRPr="00081D83">
        <w:t xml:space="preserve">tional audience </w:t>
      </w:r>
      <w:r w:rsidR="001320E9" w:rsidRPr="00081D83">
        <w:lastRenderedPageBreak/>
        <w:t>data platforms, to help them understand and grow their audiences and revenues.</w:t>
      </w:r>
      <w:r w:rsidR="00015592" w:rsidRPr="00081D83">
        <w:t xml:space="preserve"> You will need to</w:t>
      </w:r>
      <w:r w:rsidR="006B2A49" w:rsidRPr="00081D83">
        <w:t xml:space="preserve"> have attention to detail, as well as a desire to support our clients to access the products and services they need, including audience surveys.</w:t>
      </w:r>
    </w:p>
    <w:p w14:paraId="15634CC8" w14:textId="747BD02C" w:rsidR="001320E9" w:rsidRPr="00081D83" w:rsidRDefault="006B2A49" w:rsidP="00F52348">
      <w:r w:rsidRPr="00081D83">
        <w:t>T</w:t>
      </w:r>
      <w:r w:rsidR="001320E9" w:rsidRPr="00081D83">
        <w:t xml:space="preserve">he </w:t>
      </w:r>
      <w:r w:rsidR="00015592" w:rsidRPr="00081D83">
        <w:t xml:space="preserve">Research &amp; Database Assistant </w:t>
      </w:r>
      <w:r w:rsidRPr="00081D83">
        <w:t xml:space="preserve">works in a </w:t>
      </w:r>
      <w:r w:rsidR="00B97DA8" w:rsidRPr="00081D83">
        <w:t>close-knit</w:t>
      </w:r>
      <w:r w:rsidRPr="00081D83">
        <w:t xml:space="preserve"> te</w:t>
      </w:r>
      <w:r w:rsidR="00B97DA8" w:rsidRPr="00081D83">
        <w:t>a</w:t>
      </w:r>
      <w:r w:rsidRPr="00081D83">
        <w:t xml:space="preserve">m </w:t>
      </w:r>
      <w:r w:rsidR="00B97DA8" w:rsidRPr="00081D83">
        <w:t>and with a wide range of</w:t>
      </w:r>
      <w:r w:rsidR="001320E9" w:rsidRPr="00081D83">
        <w:t xml:space="preserve"> cultural organisations across England and the UK</w:t>
      </w:r>
      <w:r w:rsidR="0038726D" w:rsidRPr="00081D83">
        <w:t xml:space="preserve">, </w:t>
      </w:r>
      <w:r w:rsidR="001320E9" w:rsidRPr="00081D83">
        <w:t>help</w:t>
      </w:r>
      <w:r w:rsidR="0038726D" w:rsidRPr="00081D83">
        <w:t>ing</w:t>
      </w:r>
      <w:r w:rsidR="0014220A" w:rsidRPr="00081D83">
        <w:t xml:space="preserve"> </w:t>
      </w:r>
      <w:r w:rsidR="0038726D" w:rsidRPr="00081D83">
        <w:t>them</w:t>
      </w:r>
      <w:r w:rsidR="00B97DA8" w:rsidRPr="00081D83">
        <w:t xml:space="preserve"> to</w:t>
      </w:r>
      <w:r w:rsidR="0038726D" w:rsidRPr="00081D83">
        <w:t xml:space="preserve"> </w:t>
      </w:r>
      <w:r w:rsidR="0014220A" w:rsidRPr="00081D83">
        <w:t xml:space="preserve">get </w:t>
      </w:r>
      <w:r w:rsidR="001320E9" w:rsidRPr="00081D83">
        <w:t>set-up</w:t>
      </w:r>
      <w:r w:rsidR="0014220A" w:rsidRPr="00081D83">
        <w:t xml:space="preserve"> to</w:t>
      </w:r>
      <w:r w:rsidR="001320E9" w:rsidRPr="00081D83">
        <w:t xml:space="preserve"> collect and submit audience data to the national Audience Finder programme</w:t>
      </w:r>
      <w:r w:rsidR="00B97DA8" w:rsidRPr="00081D83">
        <w:t>;</w:t>
      </w:r>
      <w:r w:rsidR="001320E9" w:rsidRPr="00081D83">
        <w:t xml:space="preserve"> and </w:t>
      </w:r>
      <w:r w:rsidR="0038726D" w:rsidRPr="00081D83">
        <w:t xml:space="preserve">then </w:t>
      </w:r>
      <w:r w:rsidR="001320E9" w:rsidRPr="00081D83">
        <w:t>help</w:t>
      </w:r>
      <w:r w:rsidR="0038726D" w:rsidRPr="00081D83">
        <w:t>ing</w:t>
      </w:r>
      <w:r w:rsidR="001320E9" w:rsidRPr="00081D83">
        <w:t xml:space="preserve"> them</w:t>
      </w:r>
      <w:r w:rsidR="0038726D" w:rsidRPr="00081D83">
        <w:t xml:space="preserve"> to</w:t>
      </w:r>
      <w:r w:rsidR="001320E9" w:rsidRPr="00081D83">
        <w:t xml:space="preserve"> get value and insight </w:t>
      </w:r>
      <w:r w:rsidR="0038726D" w:rsidRPr="00081D83">
        <w:t>from the analysis tools and services that we provide</w:t>
      </w:r>
      <w:r w:rsidR="001320E9" w:rsidRPr="00081D83">
        <w:t>.</w:t>
      </w:r>
      <w:r w:rsidR="0038726D" w:rsidRPr="00081D83">
        <w:t xml:space="preserve"> This will principa</w:t>
      </w:r>
      <w:r w:rsidR="00B83C56" w:rsidRPr="00081D83">
        <w:t xml:space="preserve">lly involve delivering and </w:t>
      </w:r>
      <w:r w:rsidR="0038726D" w:rsidRPr="00081D83">
        <w:t xml:space="preserve">maintaining our national audience survey platform for cultural organisations, but will also, from time to time include helping </w:t>
      </w:r>
      <w:r w:rsidR="0014220A" w:rsidRPr="00081D83">
        <w:t xml:space="preserve">our team support </w:t>
      </w:r>
      <w:r w:rsidR="0038726D" w:rsidRPr="00081D83">
        <w:t xml:space="preserve">organisations to use our automated ticketing data extraction and analysis services, and our wider range of products that are driven by these </w:t>
      </w:r>
      <w:r w:rsidR="0014220A" w:rsidRPr="00081D83">
        <w:t xml:space="preserve">data </w:t>
      </w:r>
      <w:r w:rsidR="0038726D" w:rsidRPr="00081D83">
        <w:t xml:space="preserve">platforms. The post holder will also help the team to provide </w:t>
      </w:r>
      <w:r w:rsidRPr="00081D83">
        <w:t>trouble</w:t>
      </w:r>
      <w:r w:rsidR="0038726D" w:rsidRPr="00081D83">
        <w:t>shooting support to our clients to ensure the continuous flow of data collection.</w:t>
      </w:r>
    </w:p>
    <w:p w14:paraId="34D1BF69" w14:textId="04CDBC67" w:rsidR="0038726D" w:rsidRPr="00081D83" w:rsidRDefault="00B97DA8" w:rsidP="00F52348">
      <w:bookmarkStart w:id="1" w:name="_Hlk514921360"/>
      <w:r w:rsidRPr="00081D83">
        <w:t xml:space="preserve">Using our bespoke analysis tools, the post holder will produce analysis and reports for Audience Finder clients, and for discrete research projects large and small, as well as annual sector and artform reports. </w:t>
      </w:r>
      <w:r w:rsidR="0014220A" w:rsidRPr="00081D83">
        <w:t xml:space="preserve">The </w:t>
      </w:r>
      <w:r w:rsidR="00015592" w:rsidRPr="00081D83">
        <w:t xml:space="preserve">Research &amp; Database Assistant </w:t>
      </w:r>
      <w:r w:rsidR="0014220A" w:rsidRPr="00081D83">
        <w:t xml:space="preserve">will </w:t>
      </w:r>
      <w:r w:rsidR="00B83C56" w:rsidRPr="00081D83">
        <w:t xml:space="preserve">also </w:t>
      </w:r>
      <w:r w:rsidR="0014220A" w:rsidRPr="00081D83">
        <w:t xml:space="preserve">support the wider </w:t>
      </w:r>
      <w:r w:rsidRPr="00081D83">
        <w:t>organisation</w:t>
      </w:r>
      <w:r w:rsidR="0014220A" w:rsidRPr="00081D83">
        <w:t xml:space="preserve"> by providing specific data and analyses </w:t>
      </w:r>
      <w:r w:rsidRPr="00081D83">
        <w:t>for</w:t>
      </w:r>
      <w:r w:rsidR="0014220A" w:rsidRPr="00081D83">
        <w:t xml:space="preserve"> </w:t>
      </w:r>
      <w:r w:rsidRPr="00081D83">
        <w:t xml:space="preserve">consulting, advocacy and analysis </w:t>
      </w:r>
      <w:r w:rsidR="0014220A" w:rsidRPr="00081D83">
        <w:t xml:space="preserve">work. </w:t>
      </w:r>
    </w:p>
    <w:bookmarkEnd w:id="1"/>
    <w:p w14:paraId="65A3B5F3" w14:textId="0AC68367" w:rsidR="0014220A" w:rsidRPr="00081D83" w:rsidRDefault="00B83C56" w:rsidP="00F52348">
      <w:r w:rsidRPr="00081D83">
        <w:t>This role is an exciting opportunity to draw upon and develop your existing research and data analysis skills</w:t>
      </w:r>
      <w:r w:rsidR="0014220A" w:rsidRPr="00081D83">
        <w:t xml:space="preserve">. Accuracy, rigor and thoroughness are paramount. The post holder must also demonstrate that </w:t>
      </w:r>
      <w:r w:rsidR="00E97317" w:rsidRPr="00081D83">
        <w:t xml:space="preserve">they </w:t>
      </w:r>
      <w:proofErr w:type="gramStart"/>
      <w:r w:rsidR="00E97317" w:rsidRPr="00081D83">
        <w:t>have the ability to</w:t>
      </w:r>
      <w:proofErr w:type="gramEnd"/>
      <w:r w:rsidR="00E97317" w:rsidRPr="00081D83">
        <w:t xml:space="preserve"> communicate the findings of their research clearly and concisely to non-researchers, and that they can work effectively in a team environment. A good understanding of the principles of research is advantageous, as is experience of, or an interest in, working in the arts, cultural and/or heritage sectors.</w:t>
      </w:r>
    </w:p>
    <w:p w14:paraId="64D89082" w14:textId="77777777" w:rsidR="00E97317" w:rsidRPr="00081D83" w:rsidRDefault="00E97317" w:rsidP="00F52348">
      <w:r w:rsidRPr="00081D83">
        <w:t>A learning organisation, The Audience Agency places great importance on the training and development of its team and supports staff in their personal and professional development. The post holder will be encouraged and supported to undertake professional development whilst in post.</w:t>
      </w:r>
    </w:p>
    <w:p w14:paraId="2C097A3A" w14:textId="1977F6B2" w:rsidR="00DF4323" w:rsidRPr="00081D83" w:rsidRDefault="00E97317" w:rsidP="00F52348">
      <w:r w:rsidRPr="00081D83">
        <w:t xml:space="preserve">During induction the post holder will be trained in the specialist software used in the Technology Platform &amp; Products Team. This includes all elements of our national audience survey platform, and our bespoke ticketing data extraction and analysis software, as well as SNAP (for </w:t>
      </w:r>
      <w:r w:rsidR="00E36A8C" w:rsidRPr="00081D83">
        <w:t xml:space="preserve">online survey development), and </w:t>
      </w:r>
      <w:r w:rsidRPr="00081D83">
        <w:t xml:space="preserve">MMG3 </w:t>
      </w:r>
      <w:r w:rsidR="00E36A8C" w:rsidRPr="00081D83">
        <w:t>(used for audience profiling, catchment analysis, mapping and modelling). The use of SPSS and SQL are also likely to become increasingly useful in this role and training will be provided.</w:t>
      </w:r>
    </w:p>
    <w:p w14:paraId="2F2CC7FA" w14:textId="77777777" w:rsidR="00DC2014" w:rsidRDefault="00DC2014" w:rsidP="00E36A8C">
      <w:pPr>
        <w:pStyle w:val="Heading2"/>
      </w:pPr>
    </w:p>
    <w:p w14:paraId="1881E2DA" w14:textId="43625A3E" w:rsidR="00E36A8C" w:rsidRPr="00081D83" w:rsidRDefault="00E36A8C" w:rsidP="00E36A8C">
      <w:pPr>
        <w:pStyle w:val="Heading2"/>
      </w:pPr>
      <w:r w:rsidRPr="00081D83">
        <w:lastRenderedPageBreak/>
        <w:t>Main duties of the post</w:t>
      </w:r>
    </w:p>
    <w:p w14:paraId="43CF7446" w14:textId="77777777" w:rsidR="00E36A8C" w:rsidRPr="00081D83" w:rsidRDefault="00E36A8C" w:rsidP="00E36A8C">
      <w:pPr>
        <w:pStyle w:val="Heading3"/>
      </w:pPr>
      <w:r w:rsidRPr="00081D83">
        <w:t>Supporting delivery of the Audience Finder quantitative survey services</w:t>
      </w:r>
    </w:p>
    <w:p w14:paraId="5CE3F732" w14:textId="57DDC09F" w:rsidR="00E97317" w:rsidRPr="00081D83" w:rsidRDefault="008E047E" w:rsidP="00DD6487">
      <w:pPr>
        <w:pStyle w:val="ListParagraph"/>
        <w:numPr>
          <w:ilvl w:val="0"/>
          <w:numId w:val="3"/>
        </w:numPr>
      </w:pPr>
      <w:r w:rsidRPr="00081D83">
        <w:t>Take an active role</w:t>
      </w:r>
      <w:r w:rsidR="00E36A8C" w:rsidRPr="00081D83">
        <w:t xml:space="preserve"> i</w:t>
      </w:r>
      <w:r w:rsidRPr="00081D83">
        <w:t xml:space="preserve">n the day to day delivery of </w:t>
      </w:r>
      <w:r w:rsidR="007E5F8E">
        <w:t>The Audience Agency</w:t>
      </w:r>
      <w:r w:rsidRPr="00081D83">
        <w:t>’s</w:t>
      </w:r>
      <w:r w:rsidR="00E36A8C" w:rsidRPr="00081D83">
        <w:t xml:space="preserve"> quantitat</w:t>
      </w:r>
      <w:r w:rsidRPr="00081D83">
        <w:t>ive survey platform</w:t>
      </w:r>
      <w:r w:rsidR="00E36A8C" w:rsidRPr="00081D83">
        <w:t xml:space="preserve"> products</w:t>
      </w:r>
      <w:r w:rsidRPr="00081D83">
        <w:t xml:space="preserve"> &amp; services,</w:t>
      </w:r>
      <w:r w:rsidR="00E36A8C" w:rsidRPr="00081D83">
        <w:t xml:space="preserve"> including delivering</w:t>
      </w:r>
      <w:r w:rsidRPr="00081D83">
        <w:t xml:space="preserve"> </w:t>
      </w:r>
      <w:r w:rsidR="00E36A8C" w:rsidRPr="00081D83">
        <w:t>the following:</w:t>
      </w:r>
    </w:p>
    <w:p w14:paraId="12D6D115" w14:textId="470AFC13" w:rsidR="00E36A8C" w:rsidRPr="00081D83" w:rsidRDefault="00E36A8C" w:rsidP="00DD6487">
      <w:pPr>
        <w:pStyle w:val="ListParagraph"/>
        <w:numPr>
          <w:ilvl w:val="1"/>
          <w:numId w:val="3"/>
        </w:numPr>
      </w:pPr>
      <w:r w:rsidRPr="00081D83">
        <w:t>Set</w:t>
      </w:r>
      <w:r w:rsidR="004F2C21" w:rsidRPr="00081D83">
        <w:t>ting</w:t>
      </w:r>
      <w:r w:rsidRPr="00081D83">
        <w:t>-up organisations annual survey and dashboard reporting tools</w:t>
      </w:r>
    </w:p>
    <w:p w14:paraId="4B0782B9" w14:textId="01946791" w:rsidR="00E36A8C" w:rsidRPr="00081D83" w:rsidRDefault="00E36A8C" w:rsidP="00DD6487">
      <w:pPr>
        <w:pStyle w:val="ListParagraph"/>
        <w:numPr>
          <w:ilvl w:val="1"/>
          <w:numId w:val="3"/>
        </w:numPr>
      </w:pPr>
      <w:r w:rsidRPr="00081D83">
        <w:t>Provid</w:t>
      </w:r>
      <w:r w:rsidR="004F2C21" w:rsidRPr="00081D83">
        <w:t>ing</w:t>
      </w:r>
      <w:r w:rsidRPr="00081D83">
        <w:t xml:space="preserve"> support resources to clients to help them collect and use their audience data</w:t>
      </w:r>
    </w:p>
    <w:p w14:paraId="3555CFF0" w14:textId="4259F4EB" w:rsidR="005C4294" w:rsidRPr="00081D83" w:rsidRDefault="005C4294" w:rsidP="00DD6487">
      <w:pPr>
        <w:pStyle w:val="ListParagraph"/>
        <w:numPr>
          <w:ilvl w:val="1"/>
          <w:numId w:val="3"/>
        </w:numPr>
      </w:pPr>
      <w:r w:rsidRPr="00081D83">
        <w:t>Provide a first line of support to help users troubleshoot problems with using our services</w:t>
      </w:r>
    </w:p>
    <w:p w14:paraId="79F6D74E" w14:textId="3D273277" w:rsidR="00E36A8C" w:rsidRPr="00081D83" w:rsidRDefault="00E36A8C" w:rsidP="00DD6487">
      <w:pPr>
        <w:pStyle w:val="ListParagraph"/>
        <w:numPr>
          <w:ilvl w:val="1"/>
          <w:numId w:val="3"/>
        </w:numPr>
      </w:pPr>
      <w:r w:rsidRPr="00081D83">
        <w:t xml:space="preserve">Supporting the flow and management of quantitative data from collection through to analysis and reporting </w:t>
      </w:r>
    </w:p>
    <w:p w14:paraId="23C7CCC9" w14:textId="2B1A43A5" w:rsidR="00E36A8C" w:rsidRPr="00081D83" w:rsidRDefault="004F2C21" w:rsidP="00DD6487">
      <w:pPr>
        <w:pStyle w:val="ListParagraph"/>
        <w:numPr>
          <w:ilvl w:val="1"/>
          <w:numId w:val="3"/>
        </w:numPr>
      </w:pPr>
      <w:r w:rsidRPr="00081D83">
        <w:t>Undertaking analysis and reporting of survey data for individual clients or as part of planned production of aggregated benchmarks and statistics</w:t>
      </w:r>
    </w:p>
    <w:p w14:paraId="29A1D8E0" w14:textId="0F23F68A" w:rsidR="004F2C21" w:rsidRPr="00081D83" w:rsidRDefault="008E047E" w:rsidP="00DD6487">
      <w:pPr>
        <w:pStyle w:val="ListParagraph"/>
        <w:numPr>
          <w:ilvl w:val="0"/>
          <w:numId w:val="3"/>
        </w:numPr>
      </w:pPr>
      <w:r w:rsidRPr="00081D83">
        <w:t>Contribute to the d</w:t>
      </w:r>
      <w:r w:rsidR="0093148E" w:rsidRPr="00081D83">
        <w:t>esign</w:t>
      </w:r>
      <w:r w:rsidRPr="00081D83">
        <w:t xml:space="preserve"> and </w:t>
      </w:r>
      <w:r w:rsidR="0093148E" w:rsidRPr="00081D83">
        <w:t>deliver</w:t>
      </w:r>
      <w:r w:rsidRPr="00081D83">
        <w:t xml:space="preserve">y of specific </w:t>
      </w:r>
      <w:r w:rsidR="004F2C21" w:rsidRPr="00081D83">
        <w:t>research projects and compo</w:t>
      </w:r>
      <w:r w:rsidRPr="00081D83">
        <w:t>nents within</w:t>
      </w:r>
      <w:r w:rsidR="004F2C21" w:rsidRPr="00081D83">
        <w:t xml:space="preserve"> the Audience Finder programme, so that outputs are delivered to agreed scope and timesc</w:t>
      </w:r>
      <w:r w:rsidRPr="00081D83">
        <w:t>ales, and on occasion</w:t>
      </w:r>
      <w:r w:rsidR="004F2C21" w:rsidRPr="00081D83">
        <w:t xml:space="preserve"> undertaking fieldwork as appropriate.</w:t>
      </w:r>
    </w:p>
    <w:p w14:paraId="3A3866A9" w14:textId="21FD429B" w:rsidR="004F2C21" w:rsidRPr="00081D83" w:rsidRDefault="008E047E" w:rsidP="00DD6487">
      <w:pPr>
        <w:pStyle w:val="ListParagraph"/>
        <w:numPr>
          <w:ilvl w:val="0"/>
          <w:numId w:val="3"/>
        </w:numPr>
      </w:pPr>
      <w:r w:rsidRPr="00081D83">
        <w:t xml:space="preserve">Take an active role </w:t>
      </w:r>
      <w:r w:rsidR="004F2C21" w:rsidRPr="00081D83">
        <w:t xml:space="preserve">in the analysis and interpretation of statistical research </w:t>
      </w:r>
      <w:r w:rsidR="00361E70" w:rsidRPr="00081D83">
        <w:t>data using our suite of tools, including Excel, Access, SPSS, and other software as appropriate.</w:t>
      </w:r>
    </w:p>
    <w:p w14:paraId="20114E75" w14:textId="1AD47EFB" w:rsidR="00361E70" w:rsidRPr="00081D83" w:rsidRDefault="00361E70" w:rsidP="00361E70">
      <w:pPr>
        <w:pStyle w:val="Heading3"/>
      </w:pPr>
      <w:r w:rsidRPr="00081D83">
        <w:t>Maintenance and development of the quantitative survey platform</w:t>
      </w:r>
    </w:p>
    <w:p w14:paraId="651812D6" w14:textId="1B9583B6" w:rsidR="00361E70" w:rsidRPr="00081D83" w:rsidRDefault="008E047E" w:rsidP="00DD6487">
      <w:pPr>
        <w:pStyle w:val="ListParagraph"/>
        <w:numPr>
          <w:ilvl w:val="0"/>
          <w:numId w:val="4"/>
        </w:numPr>
      </w:pPr>
      <w:r w:rsidRPr="00081D83">
        <w:t>Contribute to</w:t>
      </w:r>
      <w:r w:rsidR="00361E70" w:rsidRPr="00081D83">
        <w:t xml:space="preserve"> the ongoing development, design and management of the Audience Finder quantitative survey infrastructure, tools and data framework, such as the quantitative survey data warehouse and associated developments.</w:t>
      </w:r>
    </w:p>
    <w:p w14:paraId="597478C1" w14:textId="5E95CC61" w:rsidR="00361E70" w:rsidRPr="00081D83" w:rsidRDefault="008E047E" w:rsidP="00DD6487">
      <w:pPr>
        <w:pStyle w:val="ListParagraph"/>
        <w:numPr>
          <w:ilvl w:val="0"/>
          <w:numId w:val="4"/>
        </w:numPr>
      </w:pPr>
      <w:r w:rsidRPr="00081D83">
        <w:t xml:space="preserve">Take an active </w:t>
      </w:r>
      <w:r w:rsidR="00361E70" w:rsidRPr="00081D83">
        <w:t xml:space="preserve">role in the ongoing development of the overall Audience Finder quantitative research services offer, </w:t>
      </w:r>
      <w:r w:rsidR="005C4294" w:rsidRPr="00081D83">
        <w:t xml:space="preserve">seeking opportunities to continually develop and improve the offer, and </w:t>
      </w:r>
      <w:r w:rsidR="00361E70" w:rsidRPr="00081D83">
        <w:t xml:space="preserve">with consideration given to where </w:t>
      </w:r>
      <w:r w:rsidR="007E5F8E">
        <w:t>The Audience Agency</w:t>
      </w:r>
      <w:r w:rsidR="00361E70" w:rsidRPr="00081D83">
        <w:t xml:space="preserve">’s </w:t>
      </w:r>
      <w:r w:rsidR="00361E70" w:rsidRPr="00081D83">
        <w:rPr>
          <w:i/>
        </w:rPr>
        <w:t>bespoke</w:t>
      </w:r>
      <w:r w:rsidR="00361E70" w:rsidRPr="00081D83">
        <w:t xml:space="preserve"> and </w:t>
      </w:r>
      <w:r w:rsidR="00361E70" w:rsidRPr="00081D83">
        <w:rPr>
          <w:i/>
        </w:rPr>
        <w:t>Audience Finder</w:t>
      </w:r>
      <w:r w:rsidR="00361E70" w:rsidRPr="00081D83">
        <w:t xml:space="preserve"> services may complement or enhance each other.</w:t>
      </w:r>
    </w:p>
    <w:p w14:paraId="0624E1A4" w14:textId="7250D308" w:rsidR="005C4294" w:rsidRPr="00081D83" w:rsidRDefault="005C4294" w:rsidP="00DD6487">
      <w:pPr>
        <w:pStyle w:val="ListParagraph"/>
        <w:numPr>
          <w:ilvl w:val="0"/>
          <w:numId w:val="4"/>
        </w:numPr>
      </w:pPr>
      <w:r w:rsidRPr="00081D83">
        <w:t>Troubleshoot as appropriate, providing solutions where possible to challenges that may arise in the development of our platforms.</w:t>
      </w:r>
    </w:p>
    <w:p w14:paraId="2FDA864E" w14:textId="3B92C7B2" w:rsidR="005C4294" w:rsidRPr="00081D83" w:rsidRDefault="005C4294" w:rsidP="00DD6487">
      <w:pPr>
        <w:pStyle w:val="ListParagraph"/>
        <w:numPr>
          <w:ilvl w:val="0"/>
          <w:numId w:val="4"/>
        </w:numPr>
      </w:pPr>
      <w:r w:rsidRPr="00081D83">
        <w:t>Play a role in ensuring that developments of the platform and of the offer are robust and reliable, and in implementing and developing robust QA procedures to ensure this.</w:t>
      </w:r>
    </w:p>
    <w:p w14:paraId="17D68A4B" w14:textId="6DC583BA" w:rsidR="0093148E" w:rsidRPr="00081D83" w:rsidRDefault="0093148E" w:rsidP="0093148E">
      <w:pPr>
        <w:pStyle w:val="Heading3"/>
      </w:pPr>
      <w:r w:rsidRPr="00081D83">
        <w:lastRenderedPageBreak/>
        <w:t>Product delivery</w:t>
      </w:r>
    </w:p>
    <w:p w14:paraId="4D5B76EC" w14:textId="18C7BC12" w:rsidR="0093148E" w:rsidRPr="00081D83" w:rsidRDefault="0093148E" w:rsidP="00DD6487">
      <w:pPr>
        <w:pStyle w:val="ListParagraph"/>
        <w:numPr>
          <w:ilvl w:val="0"/>
          <w:numId w:val="5"/>
        </w:numPr>
      </w:pPr>
      <w:r w:rsidRPr="00081D83">
        <w:t xml:space="preserve">Take an active role in the development of the tools/services associated with and driven by our data platforms that help </w:t>
      </w:r>
      <w:r w:rsidR="007E5F8E">
        <w:t xml:space="preserve">The Audience </w:t>
      </w:r>
      <w:proofErr w:type="spellStart"/>
      <w:r w:rsidR="007E5F8E">
        <w:t>Agency</w:t>
      </w:r>
      <w:r w:rsidRPr="00081D83">
        <w:t>s</w:t>
      </w:r>
      <w:proofErr w:type="spellEnd"/>
      <w:r w:rsidRPr="00081D83">
        <w:t xml:space="preserve"> clients to understand and engage their audiences</w:t>
      </w:r>
    </w:p>
    <w:p w14:paraId="1763A313" w14:textId="3AEC291D" w:rsidR="0093148E" w:rsidRPr="00081D83" w:rsidRDefault="0093148E" w:rsidP="00DD6487">
      <w:pPr>
        <w:pStyle w:val="ListParagraph"/>
        <w:numPr>
          <w:ilvl w:val="0"/>
          <w:numId w:val="5"/>
        </w:numPr>
      </w:pPr>
      <w:r w:rsidRPr="00081D83">
        <w:t>Work with and support colleagues to produce and deliver the products and services associated with and driven by our data platforms for our clients by:</w:t>
      </w:r>
    </w:p>
    <w:p w14:paraId="10F20CD0" w14:textId="167C4E70" w:rsidR="0093148E" w:rsidRPr="00081D83" w:rsidRDefault="0093148E" w:rsidP="00DD6487">
      <w:pPr>
        <w:pStyle w:val="ListParagraph"/>
        <w:numPr>
          <w:ilvl w:val="1"/>
          <w:numId w:val="5"/>
        </w:numPr>
      </w:pPr>
      <w:r w:rsidRPr="00081D83">
        <w:t>Using our templates, analysis and mapping tools</w:t>
      </w:r>
    </w:p>
    <w:p w14:paraId="558496E7" w14:textId="2B94BF79" w:rsidR="0093148E" w:rsidRPr="00081D83" w:rsidRDefault="0093148E" w:rsidP="00DD6487">
      <w:pPr>
        <w:pStyle w:val="ListParagraph"/>
        <w:numPr>
          <w:ilvl w:val="1"/>
          <w:numId w:val="5"/>
        </w:numPr>
      </w:pPr>
      <w:r w:rsidRPr="00081D83">
        <w:t>Manipulating and summarising data</w:t>
      </w:r>
    </w:p>
    <w:p w14:paraId="048247F2" w14:textId="7C81A43B" w:rsidR="0093148E" w:rsidRPr="00081D83" w:rsidRDefault="0093148E" w:rsidP="00DD6487">
      <w:pPr>
        <w:pStyle w:val="ListParagraph"/>
        <w:numPr>
          <w:ilvl w:val="1"/>
          <w:numId w:val="5"/>
        </w:numPr>
      </w:pPr>
      <w:r w:rsidRPr="00081D83">
        <w:t>Providing or contributing to research reports and narrative summaries of data analyses</w:t>
      </w:r>
    </w:p>
    <w:p w14:paraId="34BC9330" w14:textId="754C4ADC" w:rsidR="0093148E" w:rsidRPr="00081D83" w:rsidRDefault="0093148E" w:rsidP="00DD6487">
      <w:pPr>
        <w:pStyle w:val="ListParagraph"/>
        <w:numPr>
          <w:ilvl w:val="0"/>
          <w:numId w:val="5"/>
        </w:numPr>
      </w:pPr>
      <w:r w:rsidRPr="00081D83">
        <w:t>Preparing specific data extractions and/or analyses from The Audience Agency’s data infrastructure as part of research projects</w:t>
      </w:r>
    </w:p>
    <w:p w14:paraId="7F461180" w14:textId="53B1E0C2" w:rsidR="00DD6487" w:rsidRPr="00081D83" w:rsidRDefault="00DD6487" w:rsidP="00DD6487">
      <w:pPr>
        <w:pStyle w:val="Heading3"/>
      </w:pPr>
      <w:r w:rsidRPr="00081D83">
        <w:t xml:space="preserve">Supporting the delivery of the </w:t>
      </w:r>
      <w:r w:rsidRPr="00081D83">
        <w:rPr>
          <w:i/>
        </w:rPr>
        <w:t>Audience Finder</w:t>
      </w:r>
      <w:r w:rsidRPr="00081D83">
        <w:t xml:space="preserve"> ticketing data services</w:t>
      </w:r>
    </w:p>
    <w:p w14:paraId="6A084D96" w14:textId="61F82407" w:rsidR="00DD6487" w:rsidRPr="00081D83" w:rsidRDefault="00DD6487" w:rsidP="00DD6487">
      <w:r w:rsidRPr="00081D83">
        <w:t xml:space="preserve">On occasion as required, supporting the delivery of the </w:t>
      </w:r>
      <w:r w:rsidRPr="00081D83">
        <w:rPr>
          <w:i/>
        </w:rPr>
        <w:t xml:space="preserve">Audience Finder </w:t>
      </w:r>
      <w:r w:rsidRPr="00081D83">
        <w:t xml:space="preserve">ticketing </w:t>
      </w:r>
      <w:proofErr w:type="gramStart"/>
      <w:r w:rsidRPr="00081D83">
        <w:t>data based</w:t>
      </w:r>
      <w:proofErr w:type="gramEnd"/>
      <w:r w:rsidRPr="00081D83">
        <w:t xml:space="preserve"> service by assisting with:</w:t>
      </w:r>
    </w:p>
    <w:p w14:paraId="5B667D1D" w14:textId="2E753851" w:rsidR="00DD6487" w:rsidRPr="00081D83" w:rsidRDefault="00DD6487" w:rsidP="00DD6487">
      <w:pPr>
        <w:pStyle w:val="ListParagraph"/>
        <w:numPr>
          <w:ilvl w:val="0"/>
          <w:numId w:val="6"/>
        </w:numPr>
      </w:pPr>
      <w:r w:rsidRPr="00081D83">
        <w:t>Set-up and installation of ticketing data extraction software</w:t>
      </w:r>
    </w:p>
    <w:p w14:paraId="772F47F2" w14:textId="431C6A50" w:rsidR="00DD6487" w:rsidRPr="00081D83" w:rsidRDefault="00DD6487" w:rsidP="00DD6487">
      <w:pPr>
        <w:pStyle w:val="ListParagraph"/>
        <w:numPr>
          <w:ilvl w:val="0"/>
          <w:numId w:val="6"/>
        </w:numPr>
      </w:pPr>
      <w:r w:rsidRPr="00081D83">
        <w:t>Monitoring the ongoing flow of data extractions from source ticketing systems to the data warehouse</w:t>
      </w:r>
    </w:p>
    <w:p w14:paraId="34275C59" w14:textId="27D8D438" w:rsidR="00DD6487" w:rsidRPr="00081D83" w:rsidRDefault="00DD6487" w:rsidP="00DD6487">
      <w:pPr>
        <w:pStyle w:val="ListParagraph"/>
        <w:numPr>
          <w:ilvl w:val="0"/>
          <w:numId w:val="6"/>
        </w:numPr>
      </w:pPr>
      <w:r w:rsidRPr="00081D83">
        <w:t xml:space="preserve">Providing </w:t>
      </w:r>
      <w:r w:rsidR="00927B3A">
        <w:t xml:space="preserve">the </w:t>
      </w:r>
      <w:r w:rsidRPr="00081D83">
        <w:t>first line of support troubleshooting, or referring problems to, or liaising with, our technical partners to provide second line support where necessary</w:t>
      </w:r>
    </w:p>
    <w:p w14:paraId="7152F5BF" w14:textId="13D5F05B" w:rsidR="00DD6487" w:rsidRPr="00081D83" w:rsidRDefault="00DD6487" w:rsidP="00DD6487">
      <w:pPr>
        <w:pStyle w:val="ListParagraph"/>
        <w:numPr>
          <w:ilvl w:val="0"/>
          <w:numId w:val="6"/>
        </w:numPr>
      </w:pPr>
      <w:r w:rsidRPr="00081D83">
        <w:t>Providing bespoke anal</w:t>
      </w:r>
      <w:r w:rsidR="00BA4271">
        <w:t>ys</w:t>
      </w:r>
      <w:r w:rsidRPr="00081D83">
        <w:t>is of data from the ticketing data warehouse using our suite of analysis tools.</w:t>
      </w:r>
    </w:p>
    <w:p w14:paraId="5A5F43A8" w14:textId="224922B3" w:rsidR="00DD6487" w:rsidRPr="00081D83" w:rsidRDefault="00DD6487" w:rsidP="00DD6487">
      <w:pPr>
        <w:pStyle w:val="Heading3"/>
      </w:pPr>
      <w:r w:rsidRPr="00081D83">
        <w:t>Report writing and dissemination</w:t>
      </w:r>
    </w:p>
    <w:p w14:paraId="6AC4ED63" w14:textId="6E8C9CDE" w:rsidR="00DD6487" w:rsidRPr="00081D83" w:rsidRDefault="00325C27" w:rsidP="00325C27">
      <w:pPr>
        <w:pStyle w:val="ListParagraph"/>
        <w:numPr>
          <w:ilvl w:val="0"/>
          <w:numId w:val="7"/>
        </w:numPr>
      </w:pPr>
      <w:r w:rsidRPr="00081D83">
        <w:t>Prepare and contribute to written reports summarising and illustrating research findings.</w:t>
      </w:r>
    </w:p>
    <w:p w14:paraId="236ADE45" w14:textId="6AC0AE95" w:rsidR="00325C27" w:rsidRPr="00081D83" w:rsidRDefault="00325C27" w:rsidP="00325C27">
      <w:pPr>
        <w:pStyle w:val="ListParagraph"/>
        <w:numPr>
          <w:ilvl w:val="0"/>
          <w:numId w:val="7"/>
        </w:numPr>
      </w:pPr>
      <w:r w:rsidRPr="00081D83">
        <w:t xml:space="preserve">Present </w:t>
      </w:r>
      <w:r w:rsidR="005F1A12" w:rsidRPr="00081D83">
        <w:t xml:space="preserve">research findings and analysis to clients, the research teams and other </w:t>
      </w:r>
      <w:r w:rsidR="007E5F8E">
        <w:t>The Audience Agency</w:t>
      </w:r>
      <w:r w:rsidR="005F1A12" w:rsidRPr="00081D83">
        <w:t xml:space="preserve"> colleagues.</w:t>
      </w:r>
    </w:p>
    <w:p w14:paraId="5B542619" w14:textId="1903321B" w:rsidR="005F1A12" w:rsidRPr="00081D83" w:rsidRDefault="005F1A12" w:rsidP="00325C27">
      <w:pPr>
        <w:pStyle w:val="ListParagraph"/>
        <w:numPr>
          <w:ilvl w:val="0"/>
          <w:numId w:val="7"/>
        </w:numPr>
      </w:pPr>
      <w:r w:rsidRPr="00081D83">
        <w:t xml:space="preserve">Liaise with </w:t>
      </w:r>
      <w:r w:rsidR="007E5F8E">
        <w:t>The Audience Agency</w:t>
      </w:r>
      <w:r w:rsidRPr="00081D83">
        <w:t xml:space="preserve"> consultants requiring data and research services, to ensure a high quality of service and communication to clients.</w:t>
      </w:r>
    </w:p>
    <w:p w14:paraId="761CC327" w14:textId="3E908479" w:rsidR="00DD6487" w:rsidRPr="00081D83" w:rsidRDefault="00DD6487" w:rsidP="00DD6487">
      <w:pPr>
        <w:pStyle w:val="Heading3"/>
      </w:pPr>
      <w:r w:rsidRPr="00081D83">
        <w:t>Best practice and quality assurance</w:t>
      </w:r>
    </w:p>
    <w:p w14:paraId="4936F497" w14:textId="212CF427" w:rsidR="00DD6487" w:rsidRPr="00081D83" w:rsidRDefault="005F1A12" w:rsidP="005F1A12">
      <w:pPr>
        <w:pStyle w:val="ListParagraph"/>
        <w:numPr>
          <w:ilvl w:val="0"/>
          <w:numId w:val="8"/>
        </w:numPr>
      </w:pPr>
      <w:r w:rsidRPr="00081D83">
        <w:t xml:space="preserve">To maintain a high standard of robust and reliable data analysis in all work by adhering and contributing to The Audience Agency’s data management policies and their </w:t>
      </w:r>
      <w:r w:rsidRPr="00081D83">
        <w:lastRenderedPageBreak/>
        <w:t xml:space="preserve">continual </w:t>
      </w:r>
      <w:proofErr w:type="gramStart"/>
      <w:r w:rsidRPr="00081D83">
        <w:t>improvement, and</w:t>
      </w:r>
      <w:proofErr w:type="gramEnd"/>
      <w:r w:rsidRPr="00081D83">
        <w:t xml:space="preserve"> maintaining best practice in relation to compliance with data protection regulations.</w:t>
      </w:r>
    </w:p>
    <w:p w14:paraId="549F40CD" w14:textId="5844CE49" w:rsidR="005F1A12" w:rsidRPr="00081D83" w:rsidRDefault="005F1A12" w:rsidP="005F1A12">
      <w:pPr>
        <w:pStyle w:val="ListParagraph"/>
        <w:numPr>
          <w:ilvl w:val="0"/>
          <w:numId w:val="8"/>
        </w:numPr>
      </w:pPr>
      <w:r w:rsidRPr="00081D83">
        <w:t>To help ensure that all staff are aware of and adhere to the Market Research Society’s code and guidelines for good practice in research projects.</w:t>
      </w:r>
    </w:p>
    <w:p w14:paraId="3BB8E1D5" w14:textId="77777777" w:rsidR="005F1A12" w:rsidRPr="00081D83" w:rsidRDefault="005F1A12" w:rsidP="005F1A12">
      <w:pPr>
        <w:pStyle w:val="ListParagraph"/>
        <w:numPr>
          <w:ilvl w:val="0"/>
          <w:numId w:val="8"/>
        </w:numPr>
      </w:pPr>
      <w:r w:rsidRPr="00081D83">
        <w:t>To model best practice in equal opportunities and diversity based on the company’s policies in those areas.</w:t>
      </w:r>
    </w:p>
    <w:p w14:paraId="7908FEA0" w14:textId="093A014A" w:rsidR="00DD6487" w:rsidRPr="00081D83" w:rsidRDefault="00DD6487" w:rsidP="005F1A12">
      <w:pPr>
        <w:pStyle w:val="Heading3"/>
      </w:pPr>
      <w:r w:rsidRPr="00081D83">
        <w:t>Administration</w:t>
      </w:r>
    </w:p>
    <w:p w14:paraId="11501FCB" w14:textId="11728CC2" w:rsidR="005F1A12" w:rsidRPr="00081D83" w:rsidRDefault="000D0008" w:rsidP="005F1A12">
      <w:pPr>
        <w:pStyle w:val="ListParagraph"/>
        <w:numPr>
          <w:ilvl w:val="0"/>
          <w:numId w:val="9"/>
        </w:numPr>
      </w:pPr>
      <w:r w:rsidRPr="00081D83">
        <w:t>Contribute actively to</w:t>
      </w:r>
      <w:r w:rsidR="005F1A12" w:rsidRPr="00081D83">
        <w:t xml:space="preserve"> the coordination of administration of quantitative research. This may include, for example, client liaison, field work liaison, report checking and support at research led meetings and events.</w:t>
      </w:r>
    </w:p>
    <w:p w14:paraId="6D28AC65" w14:textId="4B4B14DD" w:rsidR="005F1A12" w:rsidRPr="00081D83" w:rsidRDefault="00AA6FD2" w:rsidP="005F1A12">
      <w:pPr>
        <w:pStyle w:val="ListParagraph"/>
        <w:numPr>
          <w:ilvl w:val="0"/>
          <w:numId w:val="9"/>
        </w:numPr>
      </w:pPr>
      <w:r w:rsidRPr="00081D83">
        <w:t>Administration of client information and tracking using The Audience Agency’s CRM system and procedures.</w:t>
      </w:r>
    </w:p>
    <w:p w14:paraId="1A6C378E" w14:textId="4DFAF56A" w:rsidR="00AA6FD2" w:rsidRPr="00081D83" w:rsidRDefault="00AA6FD2" w:rsidP="005F1A12">
      <w:pPr>
        <w:pStyle w:val="ListParagraph"/>
        <w:numPr>
          <w:ilvl w:val="0"/>
          <w:numId w:val="9"/>
        </w:numPr>
      </w:pPr>
      <w:r w:rsidRPr="00081D83">
        <w:t>Keep accurate records and clear administrative procedures across all areas of your activity in the Technical Platform &amp; Product Team.</w:t>
      </w:r>
    </w:p>
    <w:p w14:paraId="2FA5D2ED" w14:textId="1192D2D3" w:rsidR="005920D6" w:rsidRPr="00081D83" w:rsidRDefault="005920D6" w:rsidP="005920D6"/>
    <w:p w14:paraId="38A06CEA" w14:textId="77777777" w:rsidR="00DF4323" w:rsidRPr="00081D83" w:rsidRDefault="00DF4323">
      <w:pPr>
        <w:spacing w:before="0" w:after="160" w:line="259" w:lineRule="auto"/>
        <w:rPr>
          <w:rFonts w:cs="TrebuchetMS-Bold"/>
          <w:b/>
          <w:color w:val="BA348B"/>
        </w:rPr>
      </w:pPr>
      <w:r w:rsidRPr="00081D83">
        <w:br w:type="page"/>
      </w:r>
    </w:p>
    <w:p w14:paraId="48AEB59A" w14:textId="5FFE44C0" w:rsidR="005920D6" w:rsidRPr="00081D83" w:rsidRDefault="005920D6" w:rsidP="005920D6">
      <w:pPr>
        <w:pStyle w:val="Heading2"/>
      </w:pPr>
      <w:r w:rsidRPr="00081D83">
        <w:lastRenderedPageBreak/>
        <w:t>Additional job details</w:t>
      </w:r>
    </w:p>
    <w:p w14:paraId="79561A1C" w14:textId="45624C4E" w:rsidR="005920D6" w:rsidRPr="00081D83" w:rsidRDefault="005920D6" w:rsidP="005920D6">
      <w:pPr>
        <w:pStyle w:val="Heading3"/>
      </w:pPr>
      <w:r w:rsidRPr="00081D83">
        <w:t>Progress monitoring</w:t>
      </w:r>
    </w:p>
    <w:p w14:paraId="671629B2" w14:textId="5AF0EC7C" w:rsidR="005920D6" w:rsidRPr="00081D83" w:rsidRDefault="005920D6" w:rsidP="005920D6">
      <w:r w:rsidRPr="00081D83">
        <w:t xml:space="preserve">In accordance with standard business practice, this role is subject to the completion of a three-month probationary period. During this </w:t>
      </w:r>
      <w:r w:rsidR="00DC2014" w:rsidRPr="00081D83">
        <w:t>period,</w:t>
      </w:r>
      <w:r w:rsidRPr="00081D83">
        <w:t xml:space="preserve"> we will review with you your ongoing performance and support requirements in the role.</w:t>
      </w:r>
    </w:p>
    <w:p w14:paraId="2B705368" w14:textId="1E8C035A" w:rsidR="005920D6" w:rsidRPr="00081D83" w:rsidRDefault="005920D6" w:rsidP="005920D6">
      <w:pPr>
        <w:pStyle w:val="Heading3"/>
      </w:pPr>
      <w:r w:rsidRPr="00081D83">
        <w:t>Salary</w:t>
      </w:r>
    </w:p>
    <w:p w14:paraId="7C695661" w14:textId="35E37C37" w:rsidR="005920D6" w:rsidRPr="00081D83" w:rsidRDefault="005920D6" w:rsidP="005920D6">
      <w:r w:rsidRPr="00081D83">
        <w:t>The post is offered on a permanent contract at an annual salary of</w:t>
      </w:r>
      <w:r w:rsidRPr="00DC2014">
        <w:t xml:space="preserve"> £</w:t>
      </w:r>
      <w:r w:rsidR="00DC2014" w:rsidRPr="00DC2014">
        <w:t>2</w:t>
      </w:r>
      <w:r w:rsidR="00EB131F">
        <w:t>1,250</w:t>
      </w:r>
      <w:r w:rsidRPr="00081D83">
        <w:t xml:space="preserve">, inclusive of London weighting. </w:t>
      </w:r>
    </w:p>
    <w:p w14:paraId="20FAE972" w14:textId="7725BE1B" w:rsidR="005920D6" w:rsidRPr="00081D83" w:rsidRDefault="005920D6" w:rsidP="005920D6">
      <w:pPr>
        <w:pStyle w:val="Heading3"/>
      </w:pPr>
      <w:r w:rsidRPr="00081D83">
        <w:t>Location</w:t>
      </w:r>
    </w:p>
    <w:p w14:paraId="7DFB135B" w14:textId="74414C91" w:rsidR="005920D6" w:rsidRPr="00081D83" w:rsidRDefault="00C34A49" w:rsidP="005920D6">
      <w:r w:rsidRPr="00081D83">
        <w:t xml:space="preserve">The role will be based in our London office and the post holder will report to the </w:t>
      </w:r>
      <w:r w:rsidR="00D45FEA" w:rsidRPr="00081D83">
        <w:t xml:space="preserve">Data Platforms &amp; </w:t>
      </w:r>
      <w:r w:rsidRPr="00081D83">
        <w:t xml:space="preserve">Research </w:t>
      </w:r>
      <w:r w:rsidR="00D45FEA" w:rsidRPr="00081D83">
        <w:t>Manager</w:t>
      </w:r>
      <w:r w:rsidRPr="00081D83">
        <w:t>.</w:t>
      </w:r>
    </w:p>
    <w:p w14:paraId="0D48CCC2" w14:textId="29CDDD3B" w:rsidR="00C34A49" w:rsidRPr="00081D83" w:rsidRDefault="00C34A49" w:rsidP="00C34A49">
      <w:pPr>
        <w:pStyle w:val="Heading3"/>
      </w:pPr>
      <w:r w:rsidRPr="00081D83">
        <w:t xml:space="preserve">Hours </w:t>
      </w:r>
    </w:p>
    <w:p w14:paraId="59ACEC7C" w14:textId="65309794" w:rsidR="00C34A49" w:rsidRPr="00081D83" w:rsidRDefault="00C34A49" w:rsidP="00C34A49">
      <w:r w:rsidRPr="00081D83">
        <w:t xml:space="preserve">Normal working hours for </w:t>
      </w:r>
      <w:r w:rsidR="0090262C">
        <w:t>full time</w:t>
      </w:r>
      <w:r w:rsidRPr="00081D83">
        <w:t xml:space="preserve"> employees are 35 hours per week, or 7 hours per day, which can be worked flexibly in agreement with your line manager. Core office hours are between 10am and 9pm daily. For </w:t>
      </w:r>
      <w:r w:rsidR="0090262C">
        <w:t>full time</w:t>
      </w:r>
      <w:r w:rsidRPr="00081D83">
        <w:t xml:space="preserve"> staff</w:t>
      </w:r>
      <w:r w:rsidR="00DF42A7">
        <w:t>,</w:t>
      </w:r>
      <w:r w:rsidRPr="00081D83">
        <w:t xml:space="preserve"> the normal working day includes one hour for lunch (unpaid). The Audience Agency will try and be flexible and understanding in allowing staff to adopt hours which suit individual circumstances </w:t>
      </w:r>
      <w:proofErr w:type="gramStart"/>
      <w:r w:rsidRPr="00081D83">
        <w:t>as long as</w:t>
      </w:r>
      <w:proofErr w:type="gramEnd"/>
      <w:r w:rsidRPr="00081D83">
        <w:t xml:space="preserve"> these do not </w:t>
      </w:r>
      <w:r w:rsidR="003307DD">
        <w:t>a</w:t>
      </w:r>
      <w:r w:rsidRPr="00081D83">
        <w:t>ffect work effectiveness.</w:t>
      </w:r>
    </w:p>
    <w:p w14:paraId="7C9AB22D" w14:textId="67B0FB11" w:rsidR="00C34A49" w:rsidRPr="00081D83" w:rsidRDefault="00C34A49" w:rsidP="00C34A49">
      <w:pPr>
        <w:pStyle w:val="Heading3"/>
      </w:pPr>
      <w:r w:rsidRPr="00081D83">
        <w:t>Holiday</w:t>
      </w:r>
    </w:p>
    <w:p w14:paraId="0B9CA6C7" w14:textId="7FD07248" w:rsidR="00C34A49" w:rsidRPr="00081D83" w:rsidRDefault="00C34A49" w:rsidP="00C34A49">
      <w:r w:rsidRPr="00081D83">
        <w:t>The leave entitlement is 25 days per annum. Public/bank holidays are in addition to personal leave entitlement.</w:t>
      </w:r>
    </w:p>
    <w:p w14:paraId="7ABD28E4" w14:textId="6246E7F6" w:rsidR="00C34A49" w:rsidRPr="00081D83" w:rsidRDefault="00C34A49" w:rsidP="00C34A49">
      <w:pPr>
        <w:pStyle w:val="Heading3"/>
      </w:pPr>
      <w:r w:rsidRPr="00081D83">
        <w:t>Pension</w:t>
      </w:r>
    </w:p>
    <w:p w14:paraId="4770C1EC" w14:textId="2D7C392D" w:rsidR="006D0E68" w:rsidRDefault="000041BA" w:rsidP="000041BA">
      <w:r w:rsidRPr="000041BA">
        <w:t>The Audience Agency has a workplace pension scheme in line with current legislation. You will be provided with details of this scheme directly by the pension provider. Automatic enrolment into this scheme commences after three months in employment. Employees may opt out of this scheme if desired</w:t>
      </w:r>
      <w:r w:rsidR="00E0092C">
        <w:t>.</w:t>
      </w:r>
    </w:p>
    <w:p w14:paraId="6D1A7B21" w14:textId="4E2AFDA9" w:rsidR="00193037" w:rsidRPr="00081D83" w:rsidRDefault="00193037" w:rsidP="00193037">
      <w:pPr>
        <w:pStyle w:val="Heading3"/>
      </w:pPr>
      <w:r w:rsidRPr="00081D83">
        <w:t>Contract</w:t>
      </w:r>
    </w:p>
    <w:p w14:paraId="01C431D6" w14:textId="27E4CAD3" w:rsidR="00193037" w:rsidRPr="00081D83" w:rsidRDefault="00193037" w:rsidP="00193037">
      <w:r w:rsidRPr="00081D83">
        <w:t xml:space="preserve">The post is offered on a </w:t>
      </w:r>
      <w:r w:rsidR="0090262C">
        <w:t>full time</w:t>
      </w:r>
      <w:r w:rsidRPr="00081D83">
        <w:t xml:space="preserve"> permanent contract.</w:t>
      </w:r>
    </w:p>
    <w:p w14:paraId="3F0C4071" w14:textId="77777777" w:rsidR="008E5C6E" w:rsidRPr="008E5C6E" w:rsidRDefault="008E5C6E" w:rsidP="008E5C6E">
      <w:pPr>
        <w:spacing w:before="0" w:after="0"/>
        <w:rPr>
          <w:rFonts w:cs="Arial"/>
          <w:bCs/>
          <w:color w:val="000000"/>
          <w:szCs w:val="22"/>
          <w:lang w:eastAsia="en-US"/>
        </w:rPr>
      </w:pPr>
      <w:r w:rsidRPr="008E5C6E">
        <w:rPr>
          <w:rFonts w:cs="Arial"/>
          <w:bCs/>
          <w:color w:val="000000"/>
          <w:szCs w:val="22"/>
          <w:lang w:eastAsia="en-US"/>
        </w:rPr>
        <w:t xml:space="preserve">For more details of the specific role please contact Leo Sharrock, Director of Data Platforms, The Audience Agency. E: </w:t>
      </w:r>
      <w:proofErr w:type="gramStart"/>
      <w:r w:rsidRPr="008E5C6E">
        <w:rPr>
          <w:rFonts w:cs="Arial"/>
          <w:bCs/>
          <w:color w:val="000000"/>
          <w:szCs w:val="22"/>
          <w:lang w:eastAsia="en-US"/>
        </w:rPr>
        <w:t>leo.sharrock@theaudienceagency.org  T</w:t>
      </w:r>
      <w:proofErr w:type="gramEnd"/>
      <w:r w:rsidRPr="008E5C6E">
        <w:rPr>
          <w:rFonts w:cs="Arial"/>
          <w:bCs/>
          <w:color w:val="000000"/>
          <w:szCs w:val="22"/>
          <w:lang w:eastAsia="en-US"/>
        </w:rPr>
        <w:t>: +44 (0)20 3780 7260</w:t>
      </w:r>
    </w:p>
    <w:p w14:paraId="69E09091" w14:textId="77777777" w:rsidR="00B807DC" w:rsidRPr="00081D83" w:rsidRDefault="00B807DC" w:rsidP="00B807DC">
      <w:pPr>
        <w:pStyle w:val="Heading2"/>
      </w:pPr>
      <w:r w:rsidRPr="00081D83">
        <w:lastRenderedPageBreak/>
        <w:t>Person specification: Research and Database Officer</w:t>
      </w:r>
    </w:p>
    <w:p w14:paraId="0C5E5DED" w14:textId="77777777" w:rsidR="00B807DC" w:rsidRPr="00081D83" w:rsidRDefault="00B807DC" w:rsidP="00B807DC">
      <w:pPr>
        <w:pStyle w:val="Heading3"/>
      </w:pPr>
      <w:r w:rsidRPr="00081D83">
        <w:t>Skills and experience required,</w:t>
      </w:r>
    </w:p>
    <w:p w14:paraId="607A40E9" w14:textId="0681DAEB" w:rsidR="00B807DC" w:rsidRPr="00081D83" w:rsidRDefault="00B807DC" w:rsidP="00B807DC">
      <w:r w:rsidRPr="00081D83">
        <w:t>E = essential, D = desirable</w:t>
      </w:r>
    </w:p>
    <w:p w14:paraId="553DB41D" w14:textId="3355B65C" w:rsidR="00C34A49" w:rsidRPr="00081D83" w:rsidRDefault="00B807DC" w:rsidP="00B807DC">
      <w:r w:rsidRPr="00081D83">
        <w:t>Please give concrete examples in your application of where and how you acquired and applied the necessary skills and experience.</w:t>
      </w:r>
    </w:p>
    <w:p w14:paraId="7A41AFF3" w14:textId="33F62361" w:rsidR="00B807DC" w:rsidRPr="00081D83" w:rsidRDefault="00B807DC" w:rsidP="00B807DC"/>
    <w:p w14:paraId="04B7FDC2" w14:textId="13EFA661" w:rsidR="00B807DC" w:rsidRPr="00081D83" w:rsidRDefault="00B807DC" w:rsidP="00B807DC">
      <w:pPr>
        <w:pStyle w:val="Heading3"/>
      </w:pPr>
      <w:r w:rsidRPr="00081D83">
        <w:t>Qualifications and/or relevant training</w:t>
      </w:r>
    </w:p>
    <w:p w14:paraId="7116FBFC" w14:textId="7D43B530" w:rsidR="00DB155E" w:rsidRPr="00081D83" w:rsidRDefault="00DB155E" w:rsidP="00DB155E">
      <w:r w:rsidRPr="00081D83">
        <w:t xml:space="preserve">Qualifications in research and analysis are not </w:t>
      </w:r>
      <w:proofErr w:type="gramStart"/>
      <w:r w:rsidRPr="00081D83">
        <w:t>essential, but</w:t>
      </w:r>
      <w:proofErr w:type="gramEnd"/>
      <w:r w:rsidRPr="00081D83">
        <w:t xml:space="preserve"> would indicate a specialism which the job requires. However, this specialism could equally have been acquired through on the job experience and appropriate training.</w:t>
      </w:r>
    </w:p>
    <w:p w14:paraId="19CDEC28" w14:textId="77777777" w:rsidR="00DB155E" w:rsidRPr="00081D83" w:rsidRDefault="00DB155E" w:rsidP="00DB155E">
      <w:r w:rsidRPr="00081D83">
        <w:t>D</w:t>
      </w:r>
      <w:r w:rsidRPr="00081D83">
        <w:tab/>
        <w:t>Qualification and/or in-work training in research methods</w:t>
      </w:r>
    </w:p>
    <w:p w14:paraId="0BE98CE2" w14:textId="77777777" w:rsidR="00DB155E" w:rsidRPr="00081D83" w:rsidRDefault="00DB155E" w:rsidP="00DB155E">
      <w:r w:rsidRPr="00081D83">
        <w:t>D</w:t>
      </w:r>
      <w:r w:rsidRPr="00081D83">
        <w:tab/>
        <w:t>Qualification and/or in-work training in database analysis</w:t>
      </w:r>
    </w:p>
    <w:p w14:paraId="19CE5F1E" w14:textId="77777777" w:rsidR="00DB155E" w:rsidRPr="00081D83" w:rsidRDefault="00DB155E" w:rsidP="00DB155E">
      <w:r w:rsidRPr="00081D83">
        <w:t>D</w:t>
      </w:r>
      <w:r w:rsidRPr="00081D83">
        <w:tab/>
        <w:t>Qualification and/or in-work training in quantitative analysis</w:t>
      </w:r>
    </w:p>
    <w:p w14:paraId="6BCE9B32" w14:textId="4BB33BE9" w:rsidR="00DB155E" w:rsidRPr="00081D83" w:rsidRDefault="00DB155E" w:rsidP="00DB155E">
      <w:r w:rsidRPr="00081D83">
        <w:t>D</w:t>
      </w:r>
      <w:r w:rsidRPr="00081D83">
        <w:tab/>
        <w:t>Qualification and/or in-work training in qualitative analysis</w:t>
      </w:r>
    </w:p>
    <w:p w14:paraId="360E24B9" w14:textId="3B73A054" w:rsidR="00DB155E" w:rsidRPr="00081D83" w:rsidRDefault="00DB155E" w:rsidP="00DB155E"/>
    <w:p w14:paraId="5DDA7E5F" w14:textId="106D6BB1" w:rsidR="00DB155E" w:rsidRPr="00081D83" w:rsidRDefault="00DB155E" w:rsidP="00DB155E">
      <w:pPr>
        <w:pStyle w:val="Heading3"/>
      </w:pPr>
      <w:r w:rsidRPr="00081D83">
        <w:t>Research and analysis</w:t>
      </w:r>
    </w:p>
    <w:p w14:paraId="4A7323E2" w14:textId="4CC03978" w:rsidR="00DB155E" w:rsidRPr="00081D83" w:rsidRDefault="00AB4C69" w:rsidP="00DB155E">
      <w:r w:rsidRPr="00081D83">
        <w:t>D</w:t>
      </w:r>
      <w:r w:rsidRPr="00081D83">
        <w:tab/>
        <w:t>E</w:t>
      </w:r>
      <w:r w:rsidR="00DB155E" w:rsidRPr="00081D83">
        <w:t>xperience of carrying out research in a work environment</w:t>
      </w:r>
    </w:p>
    <w:p w14:paraId="3E34821F" w14:textId="77777777" w:rsidR="00DB155E" w:rsidRPr="00081D83" w:rsidRDefault="00DB155E" w:rsidP="00DB155E">
      <w:r w:rsidRPr="00081D83">
        <w:t>E</w:t>
      </w:r>
      <w:r w:rsidRPr="00081D83">
        <w:tab/>
        <w:t>Experience of using and analysing database information</w:t>
      </w:r>
    </w:p>
    <w:p w14:paraId="7F70C41D" w14:textId="77777777" w:rsidR="00DB155E" w:rsidRPr="00081D83" w:rsidRDefault="00DB155E" w:rsidP="00DB155E">
      <w:r w:rsidRPr="00081D83">
        <w:t>E</w:t>
      </w:r>
      <w:r w:rsidRPr="00081D83">
        <w:tab/>
        <w:t>Experience of quantitative research delivery</w:t>
      </w:r>
    </w:p>
    <w:p w14:paraId="2420791C" w14:textId="77777777" w:rsidR="00DB155E" w:rsidRPr="00081D83" w:rsidRDefault="00DB155E" w:rsidP="00DB155E">
      <w:r w:rsidRPr="00081D83">
        <w:t>D</w:t>
      </w:r>
      <w:r w:rsidRPr="00081D83">
        <w:tab/>
        <w:t>Understanding of the principles and value of audience/market research</w:t>
      </w:r>
    </w:p>
    <w:p w14:paraId="0CD2E24B" w14:textId="77777777" w:rsidR="00DB155E" w:rsidRPr="00081D83" w:rsidRDefault="00DB155E" w:rsidP="00DB155E">
      <w:r w:rsidRPr="00081D83">
        <w:t>D</w:t>
      </w:r>
      <w:r w:rsidRPr="00081D83">
        <w:tab/>
        <w:t>Understanding of statistical applications in market research context</w:t>
      </w:r>
    </w:p>
    <w:p w14:paraId="114016CA" w14:textId="77777777" w:rsidR="00DB155E" w:rsidRPr="00081D83" w:rsidRDefault="00DB155E" w:rsidP="00DB155E">
      <w:r w:rsidRPr="00081D83">
        <w:t>D</w:t>
      </w:r>
      <w:r w:rsidRPr="00081D83">
        <w:tab/>
        <w:t>Experience of qualitative research delivery</w:t>
      </w:r>
    </w:p>
    <w:p w14:paraId="50C90DB0" w14:textId="3D667834" w:rsidR="00DB155E" w:rsidRPr="00081D83" w:rsidRDefault="00DB155E" w:rsidP="00DB155E">
      <w:r w:rsidRPr="00081D83">
        <w:t>D</w:t>
      </w:r>
      <w:r w:rsidRPr="00081D83">
        <w:tab/>
        <w:t>Experience of applying research in a customer or audience context</w:t>
      </w:r>
    </w:p>
    <w:p w14:paraId="1F1E4161" w14:textId="33F790F7" w:rsidR="00DB155E" w:rsidRPr="00081D83" w:rsidRDefault="00DB155E" w:rsidP="00DB155E"/>
    <w:p w14:paraId="3B812B19" w14:textId="354A949F" w:rsidR="00DB155E" w:rsidRPr="00081D83" w:rsidRDefault="00DB155E" w:rsidP="00DB155E">
      <w:pPr>
        <w:pStyle w:val="Heading3"/>
      </w:pPr>
      <w:r w:rsidRPr="00081D83">
        <w:t>Project/team working</w:t>
      </w:r>
    </w:p>
    <w:p w14:paraId="54F8A153" w14:textId="77777777" w:rsidR="00DB155E" w:rsidRPr="00081D83" w:rsidRDefault="00DB155E" w:rsidP="00DB155E">
      <w:r w:rsidRPr="00081D83">
        <w:t>D</w:t>
      </w:r>
      <w:r w:rsidRPr="00081D83">
        <w:tab/>
        <w:t>Experience of working in team environment</w:t>
      </w:r>
    </w:p>
    <w:p w14:paraId="6151C3D8" w14:textId="77777777" w:rsidR="00DB155E" w:rsidRPr="00081D83" w:rsidRDefault="00DB155E" w:rsidP="00DB155E">
      <w:r w:rsidRPr="00081D83">
        <w:t>D</w:t>
      </w:r>
      <w:r w:rsidRPr="00081D83">
        <w:tab/>
        <w:t xml:space="preserve">Experience of managing time- and/or </w:t>
      </w:r>
      <w:proofErr w:type="gramStart"/>
      <w:r w:rsidRPr="00081D83">
        <w:t>a number of</w:t>
      </w:r>
      <w:proofErr w:type="gramEnd"/>
      <w:r w:rsidRPr="00081D83">
        <w:t xml:space="preserve"> concurrent projects</w:t>
      </w:r>
    </w:p>
    <w:p w14:paraId="09345BF3" w14:textId="0144665D" w:rsidR="00DB155E" w:rsidRPr="00081D83" w:rsidRDefault="00DB155E" w:rsidP="00DB155E">
      <w:r w:rsidRPr="00081D83">
        <w:t>D</w:t>
      </w:r>
      <w:r w:rsidRPr="00081D83">
        <w:tab/>
        <w:t>Experience of working in an advisory or consultative way with clients</w:t>
      </w:r>
    </w:p>
    <w:p w14:paraId="3817B190" w14:textId="1A910BA5" w:rsidR="00DB155E" w:rsidRPr="00081D83" w:rsidRDefault="00DB155E" w:rsidP="00DB155E">
      <w:pPr>
        <w:pStyle w:val="Heading3"/>
      </w:pPr>
      <w:r w:rsidRPr="00081D83">
        <w:lastRenderedPageBreak/>
        <w:t>Reporting, dissemination and communication</w:t>
      </w:r>
    </w:p>
    <w:p w14:paraId="60D7EEAB" w14:textId="77777777" w:rsidR="00DB155E" w:rsidRPr="00081D83" w:rsidRDefault="00DB155E" w:rsidP="00DB155E">
      <w:r w:rsidRPr="00081D83">
        <w:t>E</w:t>
      </w:r>
      <w:r w:rsidRPr="00081D83">
        <w:tab/>
        <w:t>Ability to interpret research findings and distil key messages</w:t>
      </w:r>
    </w:p>
    <w:p w14:paraId="497879AE" w14:textId="640C92AB" w:rsidR="00DB155E" w:rsidRPr="00081D83" w:rsidRDefault="00DB155E" w:rsidP="00DB155E">
      <w:pPr>
        <w:ind w:left="720" w:hanging="720"/>
      </w:pPr>
      <w:r w:rsidRPr="00081D83">
        <w:t>E</w:t>
      </w:r>
      <w:r w:rsidRPr="00081D83">
        <w:tab/>
        <w:t>Experience of producing reports and other research output for different types of audiences, including verbally presenting findings.</w:t>
      </w:r>
    </w:p>
    <w:p w14:paraId="5163847C" w14:textId="57BDD153" w:rsidR="00DB155E" w:rsidRPr="00081D83" w:rsidRDefault="00DB155E" w:rsidP="00081D83"/>
    <w:p w14:paraId="28143D5D" w14:textId="24AF7108" w:rsidR="00DB155E" w:rsidRPr="00081D83" w:rsidRDefault="00DB155E" w:rsidP="00DB155E">
      <w:pPr>
        <w:pStyle w:val="Heading3"/>
      </w:pPr>
      <w:r w:rsidRPr="00081D83">
        <w:t>Audience development in the cultural sector</w:t>
      </w:r>
    </w:p>
    <w:p w14:paraId="710AF184" w14:textId="77777777" w:rsidR="00DB155E" w:rsidRPr="00081D83" w:rsidRDefault="00DB155E" w:rsidP="00DB155E">
      <w:r w:rsidRPr="00081D83">
        <w:t>D</w:t>
      </w:r>
      <w:r w:rsidRPr="00081D83">
        <w:tab/>
        <w:t>An understanding of the principles of audience development</w:t>
      </w:r>
    </w:p>
    <w:p w14:paraId="798FF39B" w14:textId="1849488B" w:rsidR="00DB155E" w:rsidRPr="00081D83" w:rsidRDefault="00DB155E" w:rsidP="00DB155E">
      <w:r w:rsidRPr="00081D83">
        <w:t>D</w:t>
      </w:r>
      <w:r w:rsidRPr="00081D83">
        <w:tab/>
        <w:t>Some knowledge of the arts, cultural and/or heritage sector</w:t>
      </w:r>
    </w:p>
    <w:p w14:paraId="4E70B404" w14:textId="3DA7610C" w:rsidR="00DB155E" w:rsidRPr="00081D83" w:rsidRDefault="00DB155E" w:rsidP="00DB155E"/>
    <w:p w14:paraId="5942E5BF" w14:textId="108D11E4" w:rsidR="00DB155E" w:rsidRPr="00081D83" w:rsidRDefault="00DB155E" w:rsidP="00DB155E">
      <w:pPr>
        <w:pStyle w:val="Heading3"/>
      </w:pPr>
      <w:r w:rsidRPr="00081D83">
        <w:t>Other skills</w:t>
      </w:r>
    </w:p>
    <w:p w14:paraId="0414DA9F" w14:textId="3E938191" w:rsidR="00DB155E" w:rsidRPr="00081D83" w:rsidRDefault="00DB155E" w:rsidP="00DB155E">
      <w:pPr>
        <w:ind w:left="720" w:hanging="720"/>
      </w:pPr>
      <w:r w:rsidRPr="00081D83">
        <w:t>E</w:t>
      </w:r>
      <w:r w:rsidRPr="00081D83">
        <w:tab/>
        <w:t>Excellent IT skills, including advanced skills in Word and Excel and experience of MS Access (or other database package), PowerPoint, email and internet use</w:t>
      </w:r>
    </w:p>
    <w:p w14:paraId="2F13C42E" w14:textId="77777777" w:rsidR="00DB155E" w:rsidRPr="00081D83" w:rsidRDefault="00DB155E" w:rsidP="00DB155E">
      <w:pPr>
        <w:ind w:left="720" w:hanging="720"/>
      </w:pPr>
      <w:r w:rsidRPr="00081D83">
        <w:t>D</w:t>
      </w:r>
      <w:r w:rsidRPr="00081D83">
        <w:tab/>
        <w:t>Experience of specialist packages, e.g. SPSS, qualitative analysis packages, SNAP (or other online survey software)</w:t>
      </w:r>
    </w:p>
    <w:p w14:paraId="0EF411D3" w14:textId="5FB0F885" w:rsidR="00DB155E" w:rsidRPr="00081D83" w:rsidRDefault="00DB155E" w:rsidP="00DB155E">
      <w:pPr>
        <w:ind w:left="720" w:hanging="720"/>
      </w:pPr>
      <w:r w:rsidRPr="00081D83">
        <w:t>D</w:t>
      </w:r>
      <w:r w:rsidRPr="00081D83">
        <w:tab/>
        <w:t>Experience of Audience Spectrum, Mosaic and/or ACORN or other geo-demographic classification systems</w:t>
      </w:r>
    </w:p>
    <w:p w14:paraId="233AEFF8" w14:textId="035DD531" w:rsidR="00DB155E" w:rsidRPr="00081D83" w:rsidRDefault="00DB155E" w:rsidP="00DB155E">
      <w:pPr>
        <w:ind w:left="720" w:hanging="720"/>
      </w:pPr>
    </w:p>
    <w:p w14:paraId="41C858F2" w14:textId="3D93D075" w:rsidR="00DB155E" w:rsidRPr="00081D83" w:rsidRDefault="00DB155E" w:rsidP="00DB155E">
      <w:pPr>
        <w:pStyle w:val="Heading3"/>
      </w:pPr>
      <w:r w:rsidRPr="00081D83">
        <w:t>Personal qualities</w:t>
      </w:r>
    </w:p>
    <w:p w14:paraId="70465049" w14:textId="77777777" w:rsidR="00DB155E" w:rsidRPr="00081D83" w:rsidRDefault="00DB155E" w:rsidP="00DB155E">
      <w:r w:rsidRPr="00081D83">
        <w:t>E</w:t>
      </w:r>
      <w:r w:rsidRPr="00081D83">
        <w:tab/>
        <w:t>Numerical confidence, accuracy and rigour.</w:t>
      </w:r>
    </w:p>
    <w:p w14:paraId="5482FD0D" w14:textId="77777777" w:rsidR="00DB155E" w:rsidRPr="00081D83" w:rsidRDefault="00DB155E" w:rsidP="00DB155E">
      <w:r w:rsidRPr="00081D83">
        <w:t>E</w:t>
      </w:r>
      <w:r w:rsidRPr="00081D83">
        <w:tab/>
        <w:t>Excellent written and verbal communication skills at a professional level</w:t>
      </w:r>
    </w:p>
    <w:p w14:paraId="4032B15E" w14:textId="77777777" w:rsidR="00DB155E" w:rsidRPr="00081D83" w:rsidRDefault="00DB155E" w:rsidP="00DB155E">
      <w:r w:rsidRPr="00081D83">
        <w:t>E</w:t>
      </w:r>
      <w:r w:rsidRPr="00081D83">
        <w:tab/>
        <w:t>Able to work well within and across teams, as well as working autonomously</w:t>
      </w:r>
    </w:p>
    <w:p w14:paraId="73CB2E39" w14:textId="77777777" w:rsidR="00DB155E" w:rsidRPr="00081D83" w:rsidRDefault="00DB155E" w:rsidP="00DB155E">
      <w:pPr>
        <w:ind w:left="720" w:hanging="720"/>
      </w:pPr>
      <w:r w:rsidRPr="00081D83">
        <w:t>E</w:t>
      </w:r>
      <w:r w:rsidRPr="00081D83">
        <w:tab/>
        <w:t>High levels of customer service, professionalism, and an organised and thorough approach, with close attention to detail</w:t>
      </w:r>
    </w:p>
    <w:p w14:paraId="54B9410F" w14:textId="77777777" w:rsidR="00DB155E" w:rsidRPr="00081D83" w:rsidRDefault="00DB155E" w:rsidP="00DB155E">
      <w:pPr>
        <w:ind w:left="720" w:hanging="720"/>
      </w:pPr>
      <w:r w:rsidRPr="00081D83">
        <w:t>E</w:t>
      </w:r>
      <w:r w:rsidRPr="00081D83">
        <w:tab/>
        <w:t xml:space="preserve">Ability to manage and prioritise workload across </w:t>
      </w:r>
      <w:proofErr w:type="gramStart"/>
      <w:r w:rsidRPr="00081D83">
        <w:t>a number of</w:t>
      </w:r>
      <w:proofErr w:type="gramEnd"/>
      <w:r w:rsidRPr="00081D83">
        <w:t xml:space="preserve"> different projects and demands, in a busy environment</w:t>
      </w:r>
    </w:p>
    <w:p w14:paraId="6AB10047" w14:textId="62AD601A" w:rsidR="00DB155E" w:rsidRDefault="00DB155E" w:rsidP="00DB155E">
      <w:r w:rsidRPr="00081D83">
        <w:t>E</w:t>
      </w:r>
      <w:r w:rsidRPr="00081D83">
        <w:tab/>
        <w:t>Ability to adapt and improvise within time and resource constraints of our clients.</w:t>
      </w:r>
    </w:p>
    <w:p w14:paraId="2347C404" w14:textId="6D9243DD" w:rsidR="0014220A" w:rsidRPr="0014220A" w:rsidRDefault="0014220A" w:rsidP="0059361E"/>
    <w:p w14:paraId="5875E5EB" w14:textId="77777777" w:rsidR="0038726D" w:rsidRPr="001320E9" w:rsidRDefault="0038726D" w:rsidP="0059361E"/>
    <w:sectPr w:rsidR="0038726D" w:rsidRPr="001320E9" w:rsidSect="00522819">
      <w:headerReference w:type="even" r:id="rId14"/>
      <w:headerReference w:type="default" r:id="rId15"/>
      <w:footerReference w:type="even" r:id="rId16"/>
      <w:footerReference w:type="default" r:id="rId17"/>
      <w:headerReference w:type="first" r:id="rId18"/>
      <w:footerReference w:type="first" r:id="rId19"/>
      <w:pgSz w:w="11906" w:h="16838" w:code="9"/>
      <w:pgMar w:top="1304" w:right="1276" w:bottom="1701" w:left="1134" w:header="9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8DF50C" w14:textId="77777777" w:rsidR="008E3BED" w:rsidRDefault="008E3BED" w:rsidP="00E0105A">
      <w:pPr>
        <w:spacing w:before="0" w:after="0" w:line="240" w:lineRule="auto"/>
      </w:pPr>
      <w:r>
        <w:separator/>
      </w:r>
    </w:p>
  </w:endnote>
  <w:endnote w:type="continuationSeparator" w:id="0">
    <w:p w14:paraId="50332345" w14:textId="77777777" w:rsidR="008E3BED" w:rsidRDefault="008E3BED" w:rsidP="00E0105A">
      <w:pPr>
        <w:spacing w:before="0" w:after="0" w:line="240" w:lineRule="auto"/>
      </w:pPr>
      <w:r>
        <w:continuationSeparator/>
      </w:r>
    </w:p>
  </w:endnote>
  <w:endnote w:type="continuationNotice" w:id="1">
    <w:p w14:paraId="452EF69E" w14:textId="77777777" w:rsidR="007F185E" w:rsidRDefault="007F18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ebuchetMS-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67A7" w14:textId="77777777" w:rsidR="00B807DC" w:rsidRDefault="00B80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52210461"/>
      <w:docPartObj>
        <w:docPartGallery w:val="Page Numbers (Bottom of Page)"/>
        <w:docPartUnique/>
      </w:docPartObj>
    </w:sdtPr>
    <w:sdtEndPr>
      <w:rPr>
        <w:noProof/>
      </w:rPr>
    </w:sdtEndPr>
    <w:sdtContent>
      <w:p w14:paraId="14D267A8" w14:textId="59C297BA" w:rsidR="00B807DC" w:rsidRPr="000F38BB" w:rsidRDefault="00B807DC" w:rsidP="00522819">
        <w:pPr>
          <w:pStyle w:val="Footer"/>
          <w:tabs>
            <w:tab w:val="left" w:pos="9498"/>
            <w:tab w:val="right" w:pos="9923"/>
          </w:tabs>
          <w:rPr>
            <w:sz w:val="18"/>
            <w:szCs w:val="18"/>
          </w:rPr>
        </w:pPr>
        <w:r>
          <w:rPr>
            <w:sz w:val="18"/>
            <w:szCs w:val="18"/>
          </w:rPr>
          <w:ptab w:relativeTo="margin" w:alignment="right" w:leader="none"/>
        </w:r>
        <w:r>
          <w:rPr>
            <w:noProof/>
            <w:sz w:val="18"/>
            <w:szCs w:val="18"/>
          </w:rPr>
          <w:drawing>
            <wp:inline distT="0" distB="0" distL="0" distR="0" wp14:anchorId="14D267AD" wp14:editId="14D267AE">
              <wp:extent cx="241300" cy="2794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ience_agency_person-templates.jpg"/>
                      <pic:cNvPicPr/>
                    </pic:nvPicPr>
                    <pic:blipFill>
                      <a:blip r:embed="rId1">
                        <a:extLst>
                          <a:ext uri="{28A0092B-C50C-407E-A947-70E740481C1C}">
                            <a14:useLocalDpi xmlns:a14="http://schemas.microsoft.com/office/drawing/2010/main" val="0"/>
                          </a:ext>
                        </a:extLst>
                      </a:blip>
                      <a:stretch>
                        <a:fillRect/>
                      </a:stretch>
                    </pic:blipFill>
                    <pic:spPr>
                      <a:xfrm>
                        <a:off x="0" y="0"/>
                        <a:ext cx="241300" cy="279400"/>
                      </a:xfrm>
                      <a:prstGeom prst="rect">
                        <a:avLst/>
                      </a:prstGeom>
                    </pic:spPr>
                  </pic:pic>
                </a:graphicData>
              </a:graphic>
            </wp:inline>
          </w:drawing>
        </w:r>
        <w:r>
          <w:rPr>
            <w:sz w:val="18"/>
            <w:szCs w:val="18"/>
          </w:rPr>
          <w:t xml:space="preserve"> </w:t>
        </w:r>
        <w:r w:rsidRPr="00935CC7">
          <w:rPr>
            <w:sz w:val="18"/>
            <w:szCs w:val="18"/>
          </w:rPr>
          <w:fldChar w:fldCharType="begin"/>
        </w:r>
        <w:r w:rsidRPr="00935CC7">
          <w:rPr>
            <w:sz w:val="18"/>
            <w:szCs w:val="18"/>
          </w:rPr>
          <w:instrText xml:space="preserve"> PAGE   \* MERGEFORMAT </w:instrText>
        </w:r>
        <w:r w:rsidRPr="00935CC7">
          <w:rPr>
            <w:sz w:val="18"/>
            <w:szCs w:val="18"/>
          </w:rPr>
          <w:fldChar w:fldCharType="separate"/>
        </w:r>
        <w:r w:rsidR="00081D83">
          <w:rPr>
            <w:noProof/>
            <w:sz w:val="18"/>
            <w:szCs w:val="18"/>
          </w:rPr>
          <w:t>8</w:t>
        </w:r>
        <w:r w:rsidRPr="00935CC7">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087605889"/>
      <w:docPartObj>
        <w:docPartGallery w:val="Page Numbers (Bottom of Page)"/>
        <w:docPartUnique/>
      </w:docPartObj>
    </w:sdtPr>
    <w:sdtEndPr>
      <w:rPr>
        <w:noProof/>
      </w:rPr>
    </w:sdtEndPr>
    <w:sdtContent>
      <w:p w14:paraId="14D267AA" w14:textId="4A80DD93" w:rsidR="00B807DC" w:rsidRPr="000F38BB" w:rsidRDefault="00B807DC" w:rsidP="00522819">
        <w:pPr>
          <w:pStyle w:val="Footer"/>
          <w:tabs>
            <w:tab w:val="left" w:pos="9498"/>
            <w:tab w:val="right" w:pos="9923"/>
          </w:tabs>
          <w:rPr>
            <w:sz w:val="18"/>
            <w:szCs w:val="18"/>
          </w:rPr>
        </w:pPr>
        <w:r>
          <w:rPr>
            <w:sz w:val="18"/>
            <w:szCs w:val="18"/>
          </w:rPr>
          <w:ptab w:relativeTo="margin" w:alignment="right" w:leader="none"/>
        </w:r>
        <w:r>
          <w:rPr>
            <w:noProof/>
            <w:sz w:val="18"/>
            <w:szCs w:val="18"/>
          </w:rPr>
          <w:drawing>
            <wp:inline distT="0" distB="0" distL="0" distR="0" wp14:anchorId="14D267B2" wp14:editId="14D267B3">
              <wp:extent cx="241300" cy="2794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dience_agency_person-templates.jpg"/>
                      <pic:cNvPicPr/>
                    </pic:nvPicPr>
                    <pic:blipFill>
                      <a:blip r:embed="rId1">
                        <a:extLst>
                          <a:ext uri="{28A0092B-C50C-407E-A947-70E740481C1C}">
                            <a14:useLocalDpi xmlns:a14="http://schemas.microsoft.com/office/drawing/2010/main" val="0"/>
                          </a:ext>
                        </a:extLst>
                      </a:blip>
                      <a:stretch>
                        <a:fillRect/>
                      </a:stretch>
                    </pic:blipFill>
                    <pic:spPr>
                      <a:xfrm>
                        <a:off x="0" y="0"/>
                        <a:ext cx="241300" cy="279400"/>
                      </a:xfrm>
                      <a:prstGeom prst="rect">
                        <a:avLst/>
                      </a:prstGeom>
                    </pic:spPr>
                  </pic:pic>
                </a:graphicData>
              </a:graphic>
            </wp:inline>
          </w:drawing>
        </w:r>
        <w:r>
          <w:rPr>
            <w:sz w:val="18"/>
            <w:szCs w:val="18"/>
          </w:rPr>
          <w:t xml:space="preserve"> </w:t>
        </w:r>
        <w:r w:rsidRPr="00935CC7">
          <w:rPr>
            <w:sz w:val="18"/>
            <w:szCs w:val="18"/>
          </w:rPr>
          <w:fldChar w:fldCharType="begin"/>
        </w:r>
        <w:r w:rsidRPr="00935CC7">
          <w:rPr>
            <w:sz w:val="18"/>
            <w:szCs w:val="18"/>
          </w:rPr>
          <w:instrText xml:space="preserve"> PAGE   \* MERGEFORMAT </w:instrText>
        </w:r>
        <w:r w:rsidRPr="00935CC7">
          <w:rPr>
            <w:sz w:val="18"/>
            <w:szCs w:val="18"/>
          </w:rPr>
          <w:fldChar w:fldCharType="separate"/>
        </w:r>
        <w:r w:rsidR="00081D83">
          <w:rPr>
            <w:noProof/>
            <w:sz w:val="18"/>
            <w:szCs w:val="18"/>
          </w:rPr>
          <w:t>1</w:t>
        </w:r>
        <w:r w:rsidRPr="00935CC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9504" w14:textId="77777777" w:rsidR="008E3BED" w:rsidRDefault="008E3BED" w:rsidP="00E0105A">
      <w:pPr>
        <w:spacing w:before="0" w:after="0" w:line="240" w:lineRule="auto"/>
      </w:pPr>
      <w:r>
        <w:separator/>
      </w:r>
    </w:p>
  </w:footnote>
  <w:footnote w:type="continuationSeparator" w:id="0">
    <w:p w14:paraId="5F698112" w14:textId="77777777" w:rsidR="008E3BED" w:rsidRDefault="008E3BED" w:rsidP="00E0105A">
      <w:pPr>
        <w:spacing w:before="0" w:after="0" w:line="240" w:lineRule="auto"/>
      </w:pPr>
      <w:r>
        <w:continuationSeparator/>
      </w:r>
    </w:p>
  </w:footnote>
  <w:footnote w:type="continuationNotice" w:id="1">
    <w:p w14:paraId="59580CED" w14:textId="77777777" w:rsidR="007F185E" w:rsidRDefault="007F18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67A5" w14:textId="06799EF9" w:rsidR="00B807DC" w:rsidRDefault="00B80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67A6" w14:textId="02D457A8" w:rsidR="00B807DC" w:rsidRDefault="00B80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267A9" w14:textId="1F29178F" w:rsidR="00B807DC" w:rsidRDefault="00B807DC">
    <w:pPr>
      <w:pStyle w:val="Header"/>
    </w:pPr>
    <w:r>
      <w:rPr>
        <w:noProof/>
      </w:rPr>
      <w:drawing>
        <wp:inline distT="0" distB="0" distL="0" distR="0" wp14:anchorId="14D267B0" wp14:editId="14D267B1">
          <wp:extent cx="2338705" cy="431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The Audience Agency Templates\Logo_rgb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 b="-39974"/>
                  <a:stretch/>
                </pic:blipFill>
                <pic:spPr bwMode="auto">
                  <a:xfrm>
                    <a:off x="0" y="0"/>
                    <a:ext cx="2340000" cy="4320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3ED8"/>
    <w:multiLevelType w:val="hybridMultilevel"/>
    <w:tmpl w:val="5956A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A63E3"/>
    <w:multiLevelType w:val="hybridMultilevel"/>
    <w:tmpl w:val="86863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B7B13"/>
    <w:multiLevelType w:val="hybridMultilevel"/>
    <w:tmpl w:val="AAF4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41744"/>
    <w:multiLevelType w:val="hybridMultilevel"/>
    <w:tmpl w:val="EF4CFC24"/>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56717A77"/>
    <w:multiLevelType w:val="hybridMultilevel"/>
    <w:tmpl w:val="B3FEC5CE"/>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163CA3"/>
    <w:multiLevelType w:val="hybridMultilevel"/>
    <w:tmpl w:val="EC26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12FD7"/>
    <w:multiLevelType w:val="hybridMultilevel"/>
    <w:tmpl w:val="2340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D66EF"/>
    <w:multiLevelType w:val="hybridMultilevel"/>
    <w:tmpl w:val="453EC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522E0"/>
    <w:multiLevelType w:val="hybridMultilevel"/>
    <w:tmpl w:val="4558A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8"/>
  </w:num>
  <w:num w:numId="8">
    <w:abstractNumId w:val="0"/>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8DF"/>
    <w:rsid w:val="000041BA"/>
    <w:rsid w:val="00004869"/>
    <w:rsid w:val="0000770C"/>
    <w:rsid w:val="00015592"/>
    <w:rsid w:val="000165D1"/>
    <w:rsid w:val="00022763"/>
    <w:rsid w:val="0002682A"/>
    <w:rsid w:val="00027E9A"/>
    <w:rsid w:val="00030C03"/>
    <w:rsid w:val="00031BBC"/>
    <w:rsid w:val="000326AC"/>
    <w:rsid w:val="0003480D"/>
    <w:rsid w:val="0003567B"/>
    <w:rsid w:val="00036B6B"/>
    <w:rsid w:val="000401FA"/>
    <w:rsid w:val="000516CE"/>
    <w:rsid w:val="000659DC"/>
    <w:rsid w:val="00070EC4"/>
    <w:rsid w:val="00072462"/>
    <w:rsid w:val="00074566"/>
    <w:rsid w:val="00081D83"/>
    <w:rsid w:val="00081F2A"/>
    <w:rsid w:val="0009008C"/>
    <w:rsid w:val="00090FB3"/>
    <w:rsid w:val="000942E1"/>
    <w:rsid w:val="0009485B"/>
    <w:rsid w:val="00097928"/>
    <w:rsid w:val="000A0978"/>
    <w:rsid w:val="000A5A9B"/>
    <w:rsid w:val="000B1835"/>
    <w:rsid w:val="000B607C"/>
    <w:rsid w:val="000C187E"/>
    <w:rsid w:val="000C3854"/>
    <w:rsid w:val="000C7AA8"/>
    <w:rsid w:val="000C7CA5"/>
    <w:rsid w:val="000D0008"/>
    <w:rsid w:val="000D0196"/>
    <w:rsid w:val="000D3477"/>
    <w:rsid w:val="000D3680"/>
    <w:rsid w:val="000D431D"/>
    <w:rsid w:val="000D5912"/>
    <w:rsid w:val="000E16B0"/>
    <w:rsid w:val="000E5AA0"/>
    <w:rsid w:val="000E5E1F"/>
    <w:rsid w:val="000F64C3"/>
    <w:rsid w:val="001052A6"/>
    <w:rsid w:val="00106718"/>
    <w:rsid w:val="0010719A"/>
    <w:rsid w:val="00110798"/>
    <w:rsid w:val="0011091F"/>
    <w:rsid w:val="00111F31"/>
    <w:rsid w:val="001212CC"/>
    <w:rsid w:val="00123CA4"/>
    <w:rsid w:val="0012614F"/>
    <w:rsid w:val="00131391"/>
    <w:rsid w:val="001320E9"/>
    <w:rsid w:val="00132C75"/>
    <w:rsid w:val="00133D54"/>
    <w:rsid w:val="0013566E"/>
    <w:rsid w:val="00141EF4"/>
    <w:rsid w:val="0014220A"/>
    <w:rsid w:val="00142FE2"/>
    <w:rsid w:val="00145940"/>
    <w:rsid w:val="00146744"/>
    <w:rsid w:val="00163800"/>
    <w:rsid w:val="001748BB"/>
    <w:rsid w:val="0018071F"/>
    <w:rsid w:val="00180BA9"/>
    <w:rsid w:val="001814F2"/>
    <w:rsid w:val="00181732"/>
    <w:rsid w:val="0018291F"/>
    <w:rsid w:val="00183D1B"/>
    <w:rsid w:val="001865AE"/>
    <w:rsid w:val="00193037"/>
    <w:rsid w:val="001A0423"/>
    <w:rsid w:val="001A0E0B"/>
    <w:rsid w:val="001B1647"/>
    <w:rsid w:val="001B238B"/>
    <w:rsid w:val="001B7C07"/>
    <w:rsid w:val="001C0D5F"/>
    <w:rsid w:val="001C0E53"/>
    <w:rsid w:val="001C471D"/>
    <w:rsid w:val="001C497D"/>
    <w:rsid w:val="001C78FC"/>
    <w:rsid w:val="001D4B8C"/>
    <w:rsid w:val="001E0FAF"/>
    <w:rsid w:val="001E2C2E"/>
    <w:rsid w:val="001E598A"/>
    <w:rsid w:val="001E6AAF"/>
    <w:rsid w:val="001E7D34"/>
    <w:rsid w:val="001F0E56"/>
    <w:rsid w:val="001F154C"/>
    <w:rsid w:val="001F40EE"/>
    <w:rsid w:val="001F46D7"/>
    <w:rsid w:val="001F7BD4"/>
    <w:rsid w:val="00204561"/>
    <w:rsid w:val="00204D7D"/>
    <w:rsid w:val="00206676"/>
    <w:rsid w:val="00210866"/>
    <w:rsid w:val="00216CE2"/>
    <w:rsid w:val="00217F92"/>
    <w:rsid w:val="002214DF"/>
    <w:rsid w:val="00222C75"/>
    <w:rsid w:val="00231AEE"/>
    <w:rsid w:val="00232C0B"/>
    <w:rsid w:val="00234F39"/>
    <w:rsid w:val="00247A82"/>
    <w:rsid w:val="0025072A"/>
    <w:rsid w:val="00254430"/>
    <w:rsid w:val="0025700A"/>
    <w:rsid w:val="002638C5"/>
    <w:rsid w:val="00265B21"/>
    <w:rsid w:val="00267468"/>
    <w:rsid w:val="002727D2"/>
    <w:rsid w:val="00274436"/>
    <w:rsid w:val="00276161"/>
    <w:rsid w:val="00285536"/>
    <w:rsid w:val="00285F53"/>
    <w:rsid w:val="0029308C"/>
    <w:rsid w:val="00293514"/>
    <w:rsid w:val="002A1797"/>
    <w:rsid w:val="002A4BE0"/>
    <w:rsid w:val="002A5C54"/>
    <w:rsid w:val="002B2D0D"/>
    <w:rsid w:val="002B635A"/>
    <w:rsid w:val="002B78E2"/>
    <w:rsid w:val="002C1309"/>
    <w:rsid w:val="002C5FFC"/>
    <w:rsid w:val="002C77CF"/>
    <w:rsid w:val="002D7312"/>
    <w:rsid w:val="002E2931"/>
    <w:rsid w:val="002E3030"/>
    <w:rsid w:val="002E312B"/>
    <w:rsid w:val="002F02D9"/>
    <w:rsid w:val="002F06BB"/>
    <w:rsid w:val="002F16D9"/>
    <w:rsid w:val="002F1B4F"/>
    <w:rsid w:val="002F5305"/>
    <w:rsid w:val="002F7B1E"/>
    <w:rsid w:val="00301566"/>
    <w:rsid w:val="00302EDD"/>
    <w:rsid w:val="00303E35"/>
    <w:rsid w:val="00311278"/>
    <w:rsid w:val="003116C5"/>
    <w:rsid w:val="003149B8"/>
    <w:rsid w:val="00325B71"/>
    <w:rsid w:val="00325C27"/>
    <w:rsid w:val="003307DD"/>
    <w:rsid w:val="00332A25"/>
    <w:rsid w:val="00334C02"/>
    <w:rsid w:val="00336D5C"/>
    <w:rsid w:val="00337DE2"/>
    <w:rsid w:val="00341439"/>
    <w:rsid w:val="00342CCF"/>
    <w:rsid w:val="003441CF"/>
    <w:rsid w:val="003459F0"/>
    <w:rsid w:val="00346132"/>
    <w:rsid w:val="00347FDC"/>
    <w:rsid w:val="00360696"/>
    <w:rsid w:val="00361E70"/>
    <w:rsid w:val="00363A21"/>
    <w:rsid w:val="00364308"/>
    <w:rsid w:val="00364DA4"/>
    <w:rsid w:val="00371660"/>
    <w:rsid w:val="00371E5C"/>
    <w:rsid w:val="00380B32"/>
    <w:rsid w:val="00380C9B"/>
    <w:rsid w:val="003823C2"/>
    <w:rsid w:val="00383892"/>
    <w:rsid w:val="003846EC"/>
    <w:rsid w:val="00386A94"/>
    <w:rsid w:val="0038726D"/>
    <w:rsid w:val="00390A39"/>
    <w:rsid w:val="003915E4"/>
    <w:rsid w:val="003A3DEF"/>
    <w:rsid w:val="003A4441"/>
    <w:rsid w:val="003A5A51"/>
    <w:rsid w:val="003B01C1"/>
    <w:rsid w:val="003C4B45"/>
    <w:rsid w:val="003C6E20"/>
    <w:rsid w:val="003D450B"/>
    <w:rsid w:val="003D62B9"/>
    <w:rsid w:val="003D6711"/>
    <w:rsid w:val="003E232C"/>
    <w:rsid w:val="003E67B7"/>
    <w:rsid w:val="003F33EF"/>
    <w:rsid w:val="003F4798"/>
    <w:rsid w:val="003F4C3D"/>
    <w:rsid w:val="003F4C8A"/>
    <w:rsid w:val="0041055B"/>
    <w:rsid w:val="004169DA"/>
    <w:rsid w:val="004246B7"/>
    <w:rsid w:val="00431727"/>
    <w:rsid w:val="0043353F"/>
    <w:rsid w:val="00435333"/>
    <w:rsid w:val="00435AAA"/>
    <w:rsid w:val="004363DE"/>
    <w:rsid w:val="00443609"/>
    <w:rsid w:val="00443F20"/>
    <w:rsid w:val="004517B3"/>
    <w:rsid w:val="00452882"/>
    <w:rsid w:val="004601BA"/>
    <w:rsid w:val="004608B6"/>
    <w:rsid w:val="00463979"/>
    <w:rsid w:val="00467DE0"/>
    <w:rsid w:val="00470BC8"/>
    <w:rsid w:val="0047150D"/>
    <w:rsid w:val="0048362F"/>
    <w:rsid w:val="004849EC"/>
    <w:rsid w:val="004852C4"/>
    <w:rsid w:val="00485D99"/>
    <w:rsid w:val="00486D75"/>
    <w:rsid w:val="00486E60"/>
    <w:rsid w:val="00487AA0"/>
    <w:rsid w:val="00492067"/>
    <w:rsid w:val="004A0CB3"/>
    <w:rsid w:val="004A136C"/>
    <w:rsid w:val="004A5598"/>
    <w:rsid w:val="004B0CCE"/>
    <w:rsid w:val="004B47A5"/>
    <w:rsid w:val="004B5359"/>
    <w:rsid w:val="004B5377"/>
    <w:rsid w:val="004D03ED"/>
    <w:rsid w:val="004D7F52"/>
    <w:rsid w:val="004F06CE"/>
    <w:rsid w:val="004F2B64"/>
    <w:rsid w:val="004F2C21"/>
    <w:rsid w:val="004F40EE"/>
    <w:rsid w:val="004F5C19"/>
    <w:rsid w:val="004F7127"/>
    <w:rsid w:val="00503C1C"/>
    <w:rsid w:val="00504948"/>
    <w:rsid w:val="005130AD"/>
    <w:rsid w:val="0051405A"/>
    <w:rsid w:val="00521510"/>
    <w:rsid w:val="0052163F"/>
    <w:rsid w:val="00522663"/>
    <w:rsid w:val="00522819"/>
    <w:rsid w:val="00523BD5"/>
    <w:rsid w:val="0052628D"/>
    <w:rsid w:val="00526F6C"/>
    <w:rsid w:val="005310B2"/>
    <w:rsid w:val="005338EF"/>
    <w:rsid w:val="00536E41"/>
    <w:rsid w:val="00543D4D"/>
    <w:rsid w:val="00544DC7"/>
    <w:rsid w:val="005507A0"/>
    <w:rsid w:val="00550EC6"/>
    <w:rsid w:val="00560373"/>
    <w:rsid w:val="005604E3"/>
    <w:rsid w:val="00564B2E"/>
    <w:rsid w:val="0056753B"/>
    <w:rsid w:val="00571B04"/>
    <w:rsid w:val="00571B45"/>
    <w:rsid w:val="00575E7B"/>
    <w:rsid w:val="0057625D"/>
    <w:rsid w:val="005831E4"/>
    <w:rsid w:val="005855A6"/>
    <w:rsid w:val="0058789C"/>
    <w:rsid w:val="005920D6"/>
    <w:rsid w:val="00592FBD"/>
    <w:rsid w:val="0059361E"/>
    <w:rsid w:val="00594C47"/>
    <w:rsid w:val="00596F11"/>
    <w:rsid w:val="005A6315"/>
    <w:rsid w:val="005B0EE2"/>
    <w:rsid w:val="005B4D43"/>
    <w:rsid w:val="005C0159"/>
    <w:rsid w:val="005C17BC"/>
    <w:rsid w:val="005C4294"/>
    <w:rsid w:val="005C65C7"/>
    <w:rsid w:val="005D1212"/>
    <w:rsid w:val="005D2647"/>
    <w:rsid w:val="005E09D8"/>
    <w:rsid w:val="005E1942"/>
    <w:rsid w:val="005E41CC"/>
    <w:rsid w:val="005E7CC3"/>
    <w:rsid w:val="005F13BE"/>
    <w:rsid w:val="005F1A12"/>
    <w:rsid w:val="005F3642"/>
    <w:rsid w:val="006003B9"/>
    <w:rsid w:val="00604881"/>
    <w:rsid w:val="006124C1"/>
    <w:rsid w:val="00616853"/>
    <w:rsid w:val="00617965"/>
    <w:rsid w:val="00623484"/>
    <w:rsid w:val="006234D2"/>
    <w:rsid w:val="00630C3D"/>
    <w:rsid w:val="00641CBE"/>
    <w:rsid w:val="00643A24"/>
    <w:rsid w:val="0064416B"/>
    <w:rsid w:val="006533B0"/>
    <w:rsid w:val="00654433"/>
    <w:rsid w:val="00655D29"/>
    <w:rsid w:val="00677BF5"/>
    <w:rsid w:val="006809B7"/>
    <w:rsid w:val="00680C8A"/>
    <w:rsid w:val="00681055"/>
    <w:rsid w:val="006A31C5"/>
    <w:rsid w:val="006A4919"/>
    <w:rsid w:val="006A7169"/>
    <w:rsid w:val="006A7E46"/>
    <w:rsid w:val="006B09B9"/>
    <w:rsid w:val="006B1CBC"/>
    <w:rsid w:val="006B2A49"/>
    <w:rsid w:val="006B379B"/>
    <w:rsid w:val="006B6CF3"/>
    <w:rsid w:val="006C092E"/>
    <w:rsid w:val="006C0D16"/>
    <w:rsid w:val="006C19AE"/>
    <w:rsid w:val="006C4014"/>
    <w:rsid w:val="006C413E"/>
    <w:rsid w:val="006D0E68"/>
    <w:rsid w:val="006E09B7"/>
    <w:rsid w:val="006E3EB3"/>
    <w:rsid w:val="006E5566"/>
    <w:rsid w:val="006E6B59"/>
    <w:rsid w:val="006E7057"/>
    <w:rsid w:val="006F011E"/>
    <w:rsid w:val="006F253A"/>
    <w:rsid w:val="006F3041"/>
    <w:rsid w:val="00715115"/>
    <w:rsid w:val="007167E9"/>
    <w:rsid w:val="00716DE4"/>
    <w:rsid w:val="00717AB3"/>
    <w:rsid w:val="00717FA4"/>
    <w:rsid w:val="00722177"/>
    <w:rsid w:val="00723B8A"/>
    <w:rsid w:val="0072451B"/>
    <w:rsid w:val="007276EE"/>
    <w:rsid w:val="00730CC6"/>
    <w:rsid w:val="00733110"/>
    <w:rsid w:val="007337EC"/>
    <w:rsid w:val="00735111"/>
    <w:rsid w:val="007373BC"/>
    <w:rsid w:val="00743911"/>
    <w:rsid w:val="00745DA5"/>
    <w:rsid w:val="007473E9"/>
    <w:rsid w:val="00755A3F"/>
    <w:rsid w:val="007566C8"/>
    <w:rsid w:val="00760038"/>
    <w:rsid w:val="00761B15"/>
    <w:rsid w:val="007622B8"/>
    <w:rsid w:val="007642B0"/>
    <w:rsid w:val="0076462A"/>
    <w:rsid w:val="00766FB2"/>
    <w:rsid w:val="00767327"/>
    <w:rsid w:val="00772EB9"/>
    <w:rsid w:val="007733D5"/>
    <w:rsid w:val="00784E15"/>
    <w:rsid w:val="00796DB0"/>
    <w:rsid w:val="007A15B0"/>
    <w:rsid w:val="007A5CE4"/>
    <w:rsid w:val="007A5EBA"/>
    <w:rsid w:val="007B1114"/>
    <w:rsid w:val="007B51A4"/>
    <w:rsid w:val="007C0A8A"/>
    <w:rsid w:val="007C0FF1"/>
    <w:rsid w:val="007C168F"/>
    <w:rsid w:val="007C338D"/>
    <w:rsid w:val="007C37DE"/>
    <w:rsid w:val="007C5883"/>
    <w:rsid w:val="007C70BB"/>
    <w:rsid w:val="007D1BC7"/>
    <w:rsid w:val="007D46D4"/>
    <w:rsid w:val="007D5A50"/>
    <w:rsid w:val="007E5F8E"/>
    <w:rsid w:val="007E6DD6"/>
    <w:rsid w:val="007E7685"/>
    <w:rsid w:val="007E7A29"/>
    <w:rsid w:val="007F185E"/>
    <w:rsid w:val="007F1C72"/>
    <w:rsid w:val="007F1F72"/>
    <w:rsid w:val="007F588A"/>
    <w:rsid w:val="007F615D"/>
    <w:rsid w:val="007F754D"/>
    <w:rsid w:val="007F7B74"/>
    <w:rsid w:val="007F7D24"/>
    <w:rsid w:val="0081634E"/>
    <w:rsid w:val="00824D43"/>
    <w:rsid w:val="008317B2"/>
    <w:rsid w:val="00832416"/>
    <w:rsid w:val="0083493A"/>
    <w:rsid w:val="00834CC4"/>
    <w:rsid w:val="0084251F"/>
    <w:rsid w:val="00842A1F"/>
    <w:rsid w:val="00844E82"/>
    <w:rsid w:val="00845CC3"/>
    <w:rsid w:val="00850327"/>
    <w:rsid w:val="0085059A"/>
    <w:rsid w:val="0085242A"/>
    <w:rsid w:val="00861633"/>
    <w:rsid w:val="0086417F"/>
    <w:rsid w:val="00865BEC"/>
    <w:rsid w:val="00871D41"/>
    <w:rsid w:val="0088495A"/>
    <w:rsid w:val="00887736"/>
    <w:rsid w:val="0089117A"/>
    <w:rsid w:val="00892EF5"/>
    <w:rsid w:val="008A12A8"/>
    <w:rsid w:val="008A6AE5"/>
    <w:rsid w:val="008B5B1D"/>
    <w:rsid w:val="008C12E8"/>
    <w:rsid w:val="008C26B7"/>
    <w:rsid w:val="008C2F3D"/>
    <w:rsid w:val="008C4B7C"/>
    <w:rsid w:val="008C78C7"/>
    <w:rsid w:val="008D12B6"/>
    <w:rsid w:val="008D1830"/>
    <w:rsid w:val="008D3E2F"/>
    <w:rsid w:val="008E047E"/>
    <w:rsid w:val="008E25B3"/>
    <w:rsid w:val="008E3BED"/>
    <w:rsid w:val="008E5C6E"/>
    <w:rsid w:val="008F027F"/>
    <w:rsid w:val="008F7159"/>
    <w:rsid w:val="00900360"/>
    <w:rsid w:val="0090256A"/>
    <w:rsid w:val="0090262C"/>
    <w:rsid w:val="0091112D"/>
    <w:rsid w:val="009134B5"/>
    <w:rsid w:val="00927B3A"/>
    <w:rsid w:val="0093148E"/>
    <w:rsid w:val="009469C4"/>
    <w:rsid w:val="00947F84"/>
    <w:rsid w:val="009510A7"/>
    <w:rsid w:val="00956543"/>
    <w:rsid w:val="0095718D"/>
    <w:rsid w:val="009643E1"/>
    <w:rsid w:val="00964F27"/>
    <w:rsid w:val="00966994"/>
    <w:rsid w:val="00966BA7"/>
    <w:rsid w:val="009730D4"/>
    <w:rsid w:val="0097559D"/>
    <w:rsid w:val="0098230C"/>
    <w:rsid w:val="009850D4"/>
    <w:rsid w:val="00987B30"/>
    <w:rsid w:val="00991638"/>
    <w:rsid w:val="0099229F"/>
    <w:rsid w:val="00992BB0"/>
    <w:rsid w:val="00994987"/>
    <w:rsid w:val="00997D57"/>
    <w:rsid w:val="009A10F8"/>
    <w:rsid w:val="009A2354"/>
    <w:rsid w:val="009A3984"/>
    <w:rsid w:val="009A7442"/>
    <w:rsid w:val="009B40AD"/>
    <w:rsid w:val="009B49D8"/>
    <w:rsid w:val="009B6DEE"/>
    <w:rsid w:val="009C0B0A"/>
    <w:rsid w:val="009C2374"/>
    <w:rsid w:val="009C5CC6"/>
    <w:rsid w:val="009D177C"/>
    <w:rsid w:val="009D39BF"/>
    <w:rsid w:val="009E1484"/>
    <w:rsid w:val="009E28B5"/>
    <w:rsid w:val="009E403E"/>
    <w:rsid w:val="009E470F"/>
    <w:rsid w:val="009F0A23"/>
    <w:rsid w:val="009F3A3C"/>
    <w:rsid w:val="009F550B"/>
    <w:rsid w:val="009F5BC0"/>
    <w:rsid w:val="00A00D9F"/>
    <w:rsid w:val="00A03729"/>
    <w:rsid w:val="00A15D36"/>
    <w:rsid w:val="00A201B6"/>
    <w:rsid w:val="00A21BE3"/>
    <w:rsid w:val="00A232E1"/>
    <w:rsid w:val="00A23A33"/>
    <w:rsid w:val="00A2737B"/>
    <w:rsid w:val="00A302BC"/>
    <w:rsid w:val="00A312F4"/>
    <w:rsid w:val="00A322E5"/>
    <w:rsid w:val="00A36B7D"/>
    <w:rsid w:val="00A40383"/>
    <w:rsid w:val="00A4124C"/>
    <w:rsid w:val="00A41811"/>
    <w:rsid w:val="00A41DCB"/>
    <w:rsid w:val="00A43BE2"/>
    <w:rsid w:val="00A463E7"/>
    <w:rsid w:val="00A4776F"/>
    <w:rsid w:val="00A52029"/>
    <w:rsid w:val="00A5572B"/>
    <w:rsid w:val="00A56418"/>
    <w:rsid w:val="00A573EE"/>
    <w:rsid w:val="00A6410C"/>
    <w:rsid w:val="00A64375"/>
    <w:rsid w:val="00A70AE1"/>
    <w:rsid w:val="00A714C8"/>
    <w:rsid w:val="00A76B3B"/>
    <w:rsid w:val="00A8152A"/>
    <w:rsid w:val="00A87C3E"/>
    <w:rsid w:val="00A96491"/>
    <w:rsid w:val="00AA6FD2"/>
    <w:rsid w:val="00AB2FC1"/>
    <w:rsid w:val="00AB4160"/>
    <w:rsid w:val="00AB4C69"/>
    <w:rsid w:val="00AB7E3C"/>
    <w:rsid w:val="00AC15BB"/>
    <w:rsid w:val="00AC3A7E"/>
    <w:rsid w:val="00AC5938"/>
    <w:rsid w:val="00AC7063"/>
    <w:rsid w:val="00AD7A5A"/>
    <w:rsid w:val="00AE56E2"/>
    <w:rsid w:val="00AE761F"/>
    <w:rsid w:val="00AF0B9B"/>
    <w:rsid w:val="00AF3BA1"/>
    <w:rsid w:val="00B01236"/>
    <w:rsid w:val="00B02966"/>
    <w:rsid w:val="00B05B70"/>
    <w:rsid w:val="00B12DE4"/>
    <w:rsid w:val="00B214C2"/>
    <w:rsid w:val="00B24A24"/>
    <w:rsid w:val="00B2523C"/>
    <w:rsid w:val="00B3095C"/>
    <w:rsid w:val="00B34B1D"/>
    <w:rsid w:val="00B45982"/>
    <w:rsid w:val="00B51BC9"/>
    <w:rsid w:val="00B5246C"/>
    <w:rsid w:val="00B524AC"/>
    <w:rsid w:val="00B533BB"/>
    <w:rsid w:val="00B5411D"/>
    <w:rsid w:val="00B57BAB"/>
    <w:rsid w:val="00B61406"/>
    <w:rsid w:val="00B644CB"/>
    <w:rsid w:val="00B72FA8"/>
    <w:rsid w:val="00B749DA"/>
    <w:rsid w:val="00B750E2"/>
    <w:rsid w:val="00B76372"/>
    <w:rsid w:val="00B80451"/>
    <w:rsid w:val="00B807DC"/>
    <w:rsid w:val="00B81B43"/>
    <w:rsid w:val="00B83C56"/>
    <w:rsid w:val="00B845DF"/>
    <w:rsid w:val="00B91C9A"/>
    <w:rsid w:val="00B9328C"/>
    <w:rsid w:val="00B97DA8"/>
    <w:rsid w:val="00BA154A"/>
    <w:rsid w:val="00BA4271"/>
    <w:rsid w:val="00BA5AB5"/>
    <w:rsid w:val="00BA7A21"/>
    <w:rsid w:val="00BB0047"/>
    <w:rsid w:val="00BB1A8A"/>
    <w:rsid w:val="00BB2B62"/>
    <w:rsid w:val="00BB2D5F"/>
    <w:rsid w:val="00BB4768"/>
    <w:rsid w:val="00BD2A8E"/>
    <w:rsid w:val="00BD2D5B"/>
    <w:rsid w:val="00BD5D6B"/>
    <w:rsid w:val="00BD66BD"/>
    <w:rsid w:val="00BF2636"/>
    <w:rsid w:val="00BF4EB4"/>
    <w:rsid w:val="00C013EF"/>
    <w:rsid w:val="00C02920"/>
    <w:rsid w:val="00C02A37"/>
    <w:rsid w:val="00C04D1C"/>
    <w:rsid w:val="00C04D59"/>
    <w:rsid w:val="00C05A7E"/>
    <w:rsid w:val="00C0611C"/>
    <w:rsid w:val="00C06EA4"/>
    <w:rsid w:val="00C10AD6"/>
    <w:rsid w:val="00C11292"/>
    <w:rsid w:val="00C131B7"/>
    <w:rsid w:val="00C22A65"/>
    <w:rsid w:val="00C245C8"/>
    <w:rsid w:val="00C2624A"/>
    <w:rsid w:val="00C26835"/>
    <w:rsid w:val="00C26891"/>
    <w:rsid w:val="00C26EE2"/>
    <w:rsid w:val="00C272CE"/>
    <w:rsid w:val="00C323B5"/>
    <w:rsid w:val="00C32DA9"/>
    <w:rsid w:val="00C33A28"/>
    <w:rsid w:val="00C343CF"/>
    <w:rsid w:val="00C348A6"/>
    <w:rsid w:val="00C34A49"/>
    <w:rsid w:val="00C36B41"/>
    <w:rsid w:val="00C41320"/>
    <w:rsid w:val="00C413B0"/>
    <w:rsid w:val="00C41817"/>
    <w:rsid w:val="00C436A8"/>
    <w:rsid w:val="00C530FA"/>
    <w:rsid w:val="00C54874"/>
    <w:rsid w:val="00C72F63"/>
    <w:rsid w:val="00C73116"/>
    <w:rsid w:val="00C7459B"/>
    <w:rsid w:val="00C7638D"/>
    <w:rsid w:val="00C828DF"/>
    <w:rsid w:val="00C8372D"/>
    <w:rsid w:val="00C90EC5"/>
    <w:rsid w:val="00C94006"/>
    <w:rsid w:val="00C97163"/>
    <w:rsid w:val="00C97AFC"/>
    <w:rsid w:val="00C97B93"/>
    <w:rsid w:val="00CA223F"/>
    <w:rsid w:val="00CA5F16"/>
    <w:rsid w:val="00CB5C3E"/>
    <w:rsid w:val="00CB6B69"/>
    <w:rsid w:val="00CB7D26"/>
    <w:rsid w:val="00CC1ACA"/>
    <w:rsid w:val="00CD14D6"/>
    <w:rsid w:val="00CD188C"/>
    <w:rsid w:val="00CD22B3"/>
    <w:rsid w:val="00CD556E"/>
    <w:rsid w:val="00CD6238"/>
    <w:rsid w:val="00CE5BF7"/>
    <w:rsid w:val="00CE75D7"/>
    <w:rsid w:val="00CF0094"/>
    <w:rsid w:val="00CF418D"/>
    <w:rsid w:val="00D019A8"/>
    <w:rsid w:val="00D031FD"/>
    <w:rsid w:val="00D03252"/>
    <w:rsid w:val="00D14A59"/>
    <w:rsid w:val="00D15249"/>
    <w:rsid w:val="00D15733"/>
    <w:rsid w:val="00D16A5E"/>
    <w:rsid w:val="00D16AB1"/>
    <w:rsid w:val="00D17EA9"/>
    <w:rsid w:val="00D23A6D"/>
    <w:rsid w:val="00D23D59"/>
    <w:rsid w:val="00D2473A"/>
    <w:rsid w:val="00D24E21"/>
    <w:rsid w:val="00D2515F"/>
    <w:rsid w:val="00D3082B"/>
    <w:rsid w:val="00D30AA2"/>
    <w:rsid w:val="00D32962"/>
    <w:rsid w:val="00D347BF"/>
    <w:rsid w:val="00D35500"/>
    <w:rsid w:val="00D366AD"/>
    <w:rsid w:val="00D41CE7"/>
    <w:rsid w:val="00D426FE"/>
    <w:rsid w:val="00D428DB"/>
    <w:rsid w:val="00D44027"/>
    <w:rsid w:val="00D45075"/>
    <w:rsid w:val="00D45FEA"/>
    <w:rsid w:val="00D5642E"/>
    <w:rsid w:val="00D56813"/>
    <w:rsid w:val="00D56ECB"/>
    <w:rsid w:val="00D57823"/>
    <w:rsid w:val="00D60C48"/>
    <w:rsid w:val="00D623CF"/>
    <w:rsid w:val="00D70532"/>
    <w:rsid w:val="00D72575"/>
    <w:rsid w:val="00D72672"/>
    <w:rsid w:val="00D73F3B"/>
    <w:rsid w:val="00D74814"/>
    <w:rsid w:val="00D87346"/>
    <w:rsid w:val="00D902D4"/>
    <w:rsid w:val="00DA5C36"/>
    <w:rsid w:val="00DA7343"/>
    <w:rsid w:val="00DB0410"/>
    <w:rsid w:val="00DB155E"/>
    <w:rsid w:val="00DB28A4"/>
    <w:rsid w:val="00DB5044"/>
    <w:rsid w:val="00DC0F70"/>
    <w:rsid w:val="00DC1FC0"/>
    <w:rsid w:val="00DC2014"/>
    <w:rsid w:val="00DC720C"/>
    <w:rsid w:val="00DD3433"/>
    <w:rsid w:val="00DD43BB"/>
    <w:rsid w:val="00DD491F"/>
    <w:rsid w:val="00DD6487"/>
    <w:rsid w:val="00DE3062"/>
    <w:rsid w:val="00DF42A7"/>
    <w:rsid w:val="00DF4323"/>
    <w:rsid w:val="00E0092C"/>
    <w:rsid w:val="00E00B1D"/>
    <w:rsid w:val="00E0105A"/>
    <w:rsid w:val="00E0672D"/>
    <w:rsid w:val="00E06EFC"/>
    <w:rsid w:val="00E129DD"/>
    <w:rsid w:val="00E1385F"/>
    <w:rsid w:val="00E1545A"/>
    <w:rsid w:val="00E16364"/>
    <w:rsid w:val="00E1774D"/>
    <w:rsid w:val="00E27AE4"/>
    <w:rsid w:val="00E33B6B"/>
    <w:rsid w:val="00E35094"/>
    <w:rsid w:val="00E36A8C"/>
    <w:rsid w:val="00E37267"/>
    <w:rsid w:val="00E41427"/>
    <w:rsid w:val="00E41C26"/>
    <w:rsid w:val="00E46695"/>
    <w:rsid w:val="00E50ED7"/>
    <w:rsid w:val="00E546F7"/>
    <w:rsid w:val="00E551AF"/>
    <w:rsid w:val="00E553B0"/>
    <w:rsid w:val="00E70D31"/>
    <w:rsid w:val="00E7304C"/>
    <w:rsid w:val="00E73EBB"/>
    <w:rsid w:val="00E8441B"/>
    <w:rsid w:val="00E95108"/>
    <w:rsid w:val="00E95C9D"/>
    <w:rsid w:val="00E96B9C"/>
    <w:rsid w:val="00E97317"/>
    <w:rsid w:val="00EA172F"/>
    <w:rsid w:val="00EA3B50"/>
    <w:rsid w:val="00EA4D0F"/>
    <w:rsid w:val="00EA5B29"/>
    <w:rsid w:val="00EB0217"/>
    <w:rsid w:val="00EB131F"/>
    <w:rsid w:val="00EB26A7"/>
    <w:rsid w:val="00EB2CA1"/>
    <w:rsid w:val="00EB31EA"/>
    <w:rsid w:val="00EB3571"/>
    <w:rsid w:val="00EB35B3"/>
    <w:rsid w:val="00EB7545"/>
    <w:rsid w:val="00EC2D0C"/>
    <w:rsid w:val="00EC6F6C"/>
    <w:rsid w:val="00ED4078"/>
    <w:rsid w:val="00ED5442"/>
    <w:rsid w:val="00ED73DF"/>
    <w:rsid w:val="00EE0222"/>
    <w:rsid w:val="00EE1996"/>
    <w:rsid w:val="00EE27B3"/>
    <w:rsid w:val="00EE28B5"/>
    <w:rsid w:val="00EE38F2"/>
    <w:rsid w:val="00EE3B67"/>
    <w:rsid w:val="00EF0DEE"/>
    <w:rsid w:val="00EF2B1E"/>
    <w:rsid w:val="00EF56BF"/>
    <w:rsid w:val="00EF7634"/>
    <w:rsid w:val="00F00991"/>
    <w:rsid w:val="00F01293"/>
    <w:rsid w:val="00F1092E"/>
    <w:rsid w:val="00F12AAC"/>
    <w:rsid w:val="00F13CA3"/>
    <w:rsid w:val="00F13D6E"/>
    <w:rsid w:val="00F146FD"/>
    <w:rsid w:val="00F20E6E"/>
    <w:rsid w:val="00F23E6F"/>
    <w:rsid w:val="00F24A20"/>
    <w:rsid w:val="00F256C1"/>
    <w:rsid w:val="00F263B6"/>
    <w:rsid w:val="00F26ABD"/>
    <w:rsid w:val="00F30CFA"/>
    <w:rsid w:val="00F322AF"/>
    <w:rsid w:val="00F34A29"/>
    <w:rsid w:val="00F357F6"/>
    <w:rsid w:val="00F40271"/>
    <w:rsid w:val="00F41D75"/>
    <w:rsid w:val="00F43403"/>
    <w:rsid w:val="00F43919"/>
    <w:rsid w:val="00F43C07"/>
    <w:rsid w:val="00F45ACA"/>
    <w:rsid w:val="00F475D7"/>
    <w:rsid w:val="00F50E17"/>
    <w:rsid w:val="00F50F8D"/>
    <w:rsid w:val="00F52348"/>
    <w:rsid w:val="00F53BA3"/>
    <w:rsid w:val="00F54BB6"/>
    <w:rsid w:val="00F560B7"/>
    <w:rsid w:val="00F5667F"/>
    <w:rsid w:val="00F568B3"/>
    <w:rsid w:val="00F61055"/>
    <w:rsid w:val="00F675C1"/>
    <w:rsid w:val="00F737DD"/>
    <w:rsid w:val="00F743E7"/>
    <w:rsid w:val="00F82580"/>
    <w:rsid w:val="00F83640"/>
    <w:rsid w:val="00F91764"/>
    <w:rsid w:val="00F9366C"/>
    <w:rsid w:val="00F9674B"/>
    <w:rsid w:val="00F96C88"/>
    <w:rsid w:val="00F97936"/>
    <w:rsid w:val="00FA0697"/>
    <w:rsid w:val="00FA3AA4"/>
    <w:rsid w:val="00FA5CD1"/>
    <w:rsid w:val="00FA6222"/>
    <w:rsid w:val="00FA6EB2"/>
    <w:rsid w:val="00FC1D23"/>
    <w:rsid w:val="00FD20D7"/>
    <w:rsid w:val="00FE01B3"/>
    <w:rsid w:val="00FE20A2"/>
    <w:rsid w:val="00FE6646"/>
    <w:rsid w:val="00FF024F"/>
    <w:rsid w:val="00FF12CD"/>
    <w:rsid w:val="00FF18B4"/>
    <w:rsid w:val="00FF2072"/>
    <w:rsid w:val="00FF3022"/>
    <w:rsid w:val="00FF7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267A0"/>
  <w15:chartTrackingRefBased/>
  <w15:docId w15:val="{D7B41A26-2847-4BA2-92F0-D91CB5B7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iPriority="49"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7"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8"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DD6"/>
    <w:pPr>
      <w:spacing w:before="120" w:after="120" w:line="360" w:lineRule="auto"/>
    </w:pPr>
    <w:rPr>
      <w:rFonts w:ascii="Trebuchet MS" w:hAnsi="Trebuchet MS" w:cs="Times New Roman"/>
      <w:szCs w:val="20"/>
      <w:lang w:eastAsia="en-GB"/>
    </w:rPr>
  </w:style>
  <w:style w:type="paragraph" w:styleId="Heading1">
    <w:name w:val="heading 1"/>
    <w:basedOn w:val="Normal"/>
    <w:next w:val="Normal"/>
    <w:link w:val="Heading1Char"/>
    <w:uiPriority w:val="1"/>
    <w:qFormat/>
    <w:rsid w:val="001B7C07"/>
    <w:pPr>
      <w:outlineLvl w:val="0"/>
    </w:pPr>
    <w:rPr>
      <w:rFonts w:ascii="Georgia" w:hAnsi="Georgia" w:cs="Georgia"/>
      <w:bCs/>
      <w:color w:val="BA348B"/>
      <w:sz w:val="32"/>
      <w:szCs w:val="32"/>
    </w:rPr>
  </w:style>
  <w:style w:type="paragraph" w:styleId="Heading2">
    <w:name w:val="heading 2"/>
    <w:basedOn w:val="Normal"/>
    <w:next w:val="Normal"/>
    <w:link w:val="Heading2Char"/>
    <w:uiPriority w:val="2"/>
    <w:qFormat/>
    <w:rsid w:val="001B7C07"/>
    <w:pPr>
      <w:spacing w:before="360" w:after="0"/>
      <w:outlineLvl w:val="1"/>
    </w:pPr>
    <w:rPr>
      <w:rFonts w:cs="TrebuchetMS-Bold"/>
      <w:b/>
      <w:color w:val="BA348B"/>
    </w:rPr>
  </w:style>
  <w:style w:type="paragraph" w:styleId="Heading3">
    <w:name w:val="heading 3"/>
    <w:basedOn w:val="Heading2"/>
    <w:next w:val="Normal"/>
    <w:link w:val="Heading3Char"/>
    <w:uiPriority w:val="2"/>
    <w:qFormat/>
    <w:rsid w:val="001B7C07"/>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9"/>
    <w:unhideWhenUsed/>
    <w:rsid w:val="001B7C07"/>
    <w:pPr>
      <w:spacing w:before="200"/>
      <w:outlineLvl w:val="3"/>
    </w:pPr>
    <w:rPr>
      <w:bCs w:val="0"/>
      <w:iCs/>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Date">
    <w:name w:val="Author/Date"/>
    <w:basedOn w:val="Normal"/>
    <w:uiPriority w:val="21"/>
    <w:qFormat/>
    <w:rsid w:val="001B7C07"/>
    <w:rPr>
      <w:color w:val="6F6F6E"/>
      <w:sz w:val="32"/>
      <w:szCs w:val="32"/>
    </w:rPr>
  </w:style>
  <w:style w:type="paragraph" w:styleId="BalloonText">
    <w:name w:val="Balloon Text"/>
    <w:basedOn w:val="Normal"/>
    <w:link w:val="BalloonTextChar"/>
    <w:uiPriority w:val="99"/>
    <w:semiHidden/>
    <w:unhideWhenUsed/>
    <w:rsid w:val="001B7C07"/>
    <w:rPr>
      <w:rFonts w:ascii="Tahoma" w:hAnsi="Tahoma" w:cs="Tahoma"/>
      <w:sz w:val="16"/>
      <w:szCs w:val="16"/>
    </w:rPr>
  </w:style>
  <w:style w:type="character" w:customStyle="1" w:styleId="BalloonTextChar">
    <w:name w:val="Balloon Text Char"/>
    <w:basedOn w:val="DefaultParagraphFont"/>
    <w:link w:val="BalloonText"/>
    <w:uiPriority w:val="99"/>
    <w:semiHidden/>
    <w:rsid w:val="001B7C07"/>
    <w:rPr>
      <w:rFonts w:ascii="Tahoma" w:eastAsia="Times New Roman" w:hAnsi="Tahoma" w:cs="Tahoma"/>
      <w:sz w:val="16"/>
      <w:szCs w:val="16"/>
      <w:lang w:eastAsia="en-GB"/>
    </w:rPr>
  </w:style>
  <w:style w:type="paragraph" w:customStyle="1" w:styleId="Base">
    <w:name w:val="Base"/>
    <w:basedOn w:val="Normal"/>
    <w:uiPriority w:val="11"/>
    <w:qFormat/>
    <w:rsid w:val="001B7C07"/>
    <w:pPr>
      <w:spacing w:before="0"/>
      <w:jc w:val="right"/>
    </w:pPr>
    <w:rPr>
      <w:i/>
      <w:color w:val="6F6F6E"/>
      <w:sz w:val="18"/>
    </w:rPr>
  </w:style>
  <w:style w:type="paragraph" w:styleId="BlockText">
    <w:name w:val="Block Text"/>
    <w:basedOn w:val="Normal"/>
    <w:uiPriority w:val="49"/>
    <w:semiHidden/>
    <w:rsid w:val="001B7C07"/>
    <w:pPr>
      <w:spacing w:line="288" w:lineRule="auto"/>
    </w:pPr>
    <w:rPr>
      <w:sz w:val="20"/>
    </w:rPr>
  </w:style>
  <w:style w:type="paragraph" w:styleId="BodyText">
    <w:name w:val="Body Text"/>
    <w:basedOn w:val="Normal"/>
    <w:link w:val="BodyTextChar"/>
    <w:uiPriority w:val="49"/>
    <w:semiHidden/>
    <w:rsid w:val="001B7C07"/>
    <w:rPr>
      <w:rFonts w:ascii="Georgia" w:hAnsi="Georgia"/>
      <w:bCs/>
      <w:sz w:val="21"/>
    </w:rPr>
  </w:style>
  <w:style w:type="character" w:customStyle="1" w:styleId="BodyTextChar">
    <w:name w:val="Body Text Char"/>
    <w:basedOn w:val="DefaultParagraphFont"/>
    <w:link w:val="BodyText"/>
    <w:uiPriority w:val="49"/>
    <w:semiHidden/>
    <w:rsid w:val="001B7C07"/>
    <w:rPr>
      <w:rFonts w:ascii="Georgia" w:eastAsia="Times New Roman" w:hAnsi="Georgia" w:cs="Times New Roman"/>
      <w:bCs/>
      <w:sz w:val="21"/>
      <w:szCs w:val="20"/>
      <w:lang w:eastAsia="en-GB"/>
    </w:rPr>
  </w:style>
  <w:style w:type="paragraph" w:styleId="BodyText2">
    <w:name w:val="Body Text 2"/>
    <w:basedOn w:val="Normal"/>
    <w:link w:val="BodyText2Char"/>
    <w:uiPriority w:val="49"/>
    <w:semiHidden/>
    <w:rsid w:val="001B7C07"/>
    <w:rPr>
      <w:rFonts w:ascii="Georgia" w:hAnsi="Georgia"/>
      <w:bCs/>
    </w:rPr>
  </w:style>
  <w:style w:type="character" w:customStyle="1" w:styleId="BodyText2Char">
    <w:name w:val="Body Text 2 Char"/>
    <w:basedOn w:val="DefaultParagraphFont"/>
    <w:link w:val="BodyText2"/>
    <w:uiPriority w:val="49"/>
    <w:semiHidden/>
    <w:rsid w:val="001B7C07"/>
    <w:rPr>
      <w:rFonts w:ascii="Georgia" w:eastAsia="Times New Roman" w:hAnsi="Georgia" w:cs="Times New Roman"/>
      <w:bCs/>
      <w:szCs w:val="20"/>
      <w:lang w:eastAsia="en-GB"/>
    </w:rPr>
  </w:style>
  <w:style w:type="paragraph" w:styleId="ListParagraph">
    <w:name w:val="List Paragraph"/>
    <w:basedOn w:val="Normal"/>
    <w:uiPriority w:val="98"/>
    <w:rsid w:val="001B7C07"/>
    <w:pPr>
      <w:ind w:left="720"/>
      <w:contextualSpacing/>
    </w:pPr>
  </w:style>
  <w:style w:type="paragraph" w:customStyle="1" w:styleId="Bullet">
    <w:name w:val="Bullet"/>
    <w:basedOn w:val="ListParagraph"/>
    <w:uiPriority w:val="3"/>
    <w:qFormat/>
    <w:rsid w:val="001B7C07"/>
    <w:pPr>
      <w:numPr>
        <w:numId w:val="1"/>
      </w:numPr>
    </w:pPr>
  </w:style>
  <w:style w:type="paragraph" w:styleId="NoSpacing">
    <w:name w:val="No Spacing"/>
    <w:basedOn w:val="Normal"/>
    <w:uiPriority w:val="4"/>
    <w:qFormat/>
    <w:rsid w:val="001B7C07"/>
    <w:pPr>
      <w:spacing w:before="0" w:after="0"/>
    </w:pPr>
  </w:style>
  <w:style w:type="paragraph" w:customStyle="1" w:styleId="Charttext">
    <w:name w:val="Chart text"/>
    <w:basedOn w:val="NoSpacing"/>
    <w:uiPriority w:val="10"/>
    <w:qFormat/>
    <w:rsid w:val="001B7C07"/>
    <w:pPr>
      <w:spacing w:before="60" w:after="60" w:line="300" w:lineRule="auto"/>
    </w:pPr>
    <w:rPr>
      <w:sz w:val="19"/>
      <w:szCs w:val="19"/>
    </w:rPr>
  </w:style>
  <w:style w:type="paragraph" w:customStyle="1" w:styleId="Charttitle">
    <w:name w:val="Chart title"/>
    <w:uiPriority w:val="7"/>
    <w:qFormat/>
    <w:rsid w:val="001B7C07"/>
    <w:pPr>
      <w:spacing w:before="120" w:after="0" w:line="360" w:lineRule="auto"/>
    </w:pPr>
    <w:rPr>
      <w:rFonts w:ascii="Trebuchet MS" w:eastAsiaTheme="majorEastAsia" w:hAnsi="Trebuchet MS" w:cstheme="majorBidi"/>
      <w:b/>
      <w:bCs/>
      <w:i/>
      <w:color w:val="BA348B"/>
      <w:szCs w:val="20"/>
      <w:lang w:eastAsia="en-GB"/>
    </w:rPr>
  </w:style>
  <w:style w:type="paragraph" w:customStyle="1" w:styleId="Columnheading">
    <w:name w:val="Column heading"/>
    <w:basedOn w:val="NoSpacing"/>
    <w:uiPriority w:val="9"/>
    <w:qFormat/>
    <w:rsid w:val="001B7C07"/>
    <w:pPr>
      <w:spacing w:before="120" w:after="120" w:line="300" w:lineRule="auto"/>
    </w:pPr>
    <w:rPr>
      <w:b/>
      <w:color w:val="FFFFFF" w:themeColor="background1"/>
      <w:sz w:val="19"/>
      <w:szCs w:val="19"/>
    </w:rPr>
  </w:style>
  <w:style w:type="character" w:styleId="CommentReference">
    <w:name w:val="annotation reference"/>
    <w:basedOn w:val="DefaultParagraphFont"/>
    <w:uiPriority w:val="99"/>
    <w:semiHidden/>
    <w:unhideWhenUsed/>
    <w:rsid w:val="001B7C07"/>
    <w:rPr>
      <w:sz w:val="16"/>
      <w:szCs w:val="16"/>
    </w:rPr>
  </w:style>
  <w:style w:type="paragraph" w:styleId="CommentText">
    <w:name w:val="annotation text"/>
    <w:basedOn w:val="Normal"/>
    <w:link w:val="CommentTextChar"/>
    <w:uiPriority w:val="99"/>
    <w:semiHidden/>
    <w:unhideWhenUsed/>
    <w:rsid w:val="001B7C07"/>
    <w:rPr>
      <w:sz w:val="20"/>
    </w:rPr>
  </w:style>
  <w:style w:type="character" w:customStyle="1" w:styleId="CommentTextChar">
    <w:name w:val="Comment Text Char"/>
    <w:basedOn w:val="DefaultParagraphFont"/>
    <w:link w:val="CommentText"/>
    <w:uiPriority w:val="99"/>
    <w:semiHidden/>
    <w:rsid w:val="001B7C07"/>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C07"/>
    <w:rPr>
      <w:b/>
    </w:rPr>
  </w:style>
  <w:style w:type="character" w:customStyle="1" w:styleId="CommentSubjectChar">
    <w:name w:val="Comment Subject Char"/>
    <w:basedOn w:val="CommentTextChar"/>
    <w:link w:val="CommentSubject"/>
    <w:uiPriority w:val="99"/>
    <w:semiHidden/>
    <w:rsid w:val="001B7C07"/>
    <w:rPr>
      <w:rFonts w:ascii="Trebuchet MS" w:eastAsia="Times New Roman" w:hAnsi="Trebuchet MS" w:cs="Times New Roman"/>
      <w:b/>
      <w:sz w:val="20"/>
      <w:szCs w:val="20"/>
      <w:lang w:eastAsia="en-GB"/>
    </w:rPr>
  </w:style>
  <w:style w:type="paragraph" w:customStyle="1" w:styleId="Contactbody">
    <w:name w:val="Contact body"/>
    <w:basedOn w:val="Normal"/>
    <w:uiPriority w:val="27"/>
    <w:unhideWhenUsed/>
    <w:qFormat/>
    <w:rsid w:val="001B7C07"/>
    <w:rPr>
      <w:color w:val="6F6F6E"/>
      <w:sz w:val="18"/>
    </w:rPr>
  </w:style>
  <w:style w:type="character" w:customStyle="1" w:styleId="Heading2Char">
    <w:name w:val="Heading 2 Char"/>
    <w:basedOn w:val="DefaultParagraphFont"/>
    <w:link w:val="Heading2"/>
    <w:uiPriority w:val="2"/>
    <w:rsid w:val="001B7C07"/>
    <w:rPr>
      <w:rFonts w:ascii="Trebuchet MS" w:eastAsia="Times New Roman" w:hAnsi="Trebuchet MS" w:cs="TrebuchetMS-Bold"/>
      <w:b/>
      <w:color w:val="BA348B"/>
      <w:szCs w:val="20"/>
      <w:lang w:eastAsia="en-GB"/>
    </w:rPr>
  </w:style>
  <w:style w:type="paragraph" w:customStyle="1" w:styleId="Highlightboxheader">
    <w:name w:val="Highlight box header"/>
    <w:basedOn w:val="Heading2"/>
    <w:uiPriority w:val="5"/>
    <w:qFormat/>
    <w:rsid w:val="001B7C07"/>
    <w:pPr>
      <w:spacing w:before="240"/>
    </w:pPr>
    <w:rPr>
      <w:rFonts w:ascii="Georgia" w:hAnsi="Georgia"/>
      <w:b w:val="0"/>
      <w:sz w:val="26"/>
    </w:rPr>
  </w:style>
  <w:style w:type="paragraph" w:customStyle="1" w:styleId="Contactheader">
    <w:name w:val="Contact header"/>
    <w:basedOn w:val="Highlightboxheader"/>
    <w:uiPriority w:val="26"/>
    <w:unhideWhenUsed/>
    <w:qFormat/>
    <w:rsid w:val="001B7C07"/>
    <w:pPr>
      <w:pageBreakBefore/>
      <w:spacing w:after="240"/>
      <w:outlineLvl w:val="9"/>
    </w:pPr>
    <w:rPr>
      <w:sz w:val="32"/>
    </w:rPr>
  </w:style>
  <w:style w:type="paragraph" w:customStyle="1" w:styleId="Contactlegal">
    <w:name w:val="Contact legal"/>
    <w:basedOn w:val="Contactbody"/>
    <w:uiPriority w:val="28"/>
    <w:unhideWhenUsed/>
    <w:qFormat/>
    <w:rsid w:val="001B7C07"/>
    <w:rPr>
      <w:sz w:val="14"/>
    </w:rPr>
  </w:style>
  <w:style w:type="character" w:customStyle="1" w:styleId="Heading1Char">
    <w:name w:val="Heading 1 Char"/>
    <w:basedOn w:val="DefaultParagraphFont"/>
    <w:link w:val="Heading1"/>
    <w:uiPriority w:val="1"/>
    <w:rsid w:val="001B7C07"/>
    <w:rPr>
      <w:rFonts w:ascii="Georgia" w:eastAsia="Times New Roman" w:hAnsi="Georgia" w:cs="Georgia"/>
      <w:bCs/>
      <w:color w:val="BA348B"/>
      <w:sz w:val="32"/>
      <w:szCs w:val="32"/>
      <w:lang w:eastAsia="en-GB"/>
    </w:rPr>
  </w:style>
  <w:style w:type="paragraph" w:customStyle="1" w:styleId="Contentsheading">
    <w:name w:val="Contents heading"/>
    <w:basedOn w:val="Heading1"/>
    <w:uiPriority w:val="22"/>
    <w:rsid w:val="001B7C07"/>
  </w:style>
  <w:style w:type="paragraph" w:styleId="Footer">
    <w:name w:val="footer"/>
    <w:basedOn w:val="Normal"/>
    <w:link w:val="FooterChar"/>
    <w:uiPriority w:val="99"/>
    <w:rsid w:val="001B7C07"/>
    <w:pPr>
      <w:tabs>
        <w:tab w:val="center" w:pos="4153"/>
        <w:tab w:val="right" w:pos="8306"/>
      </w:tabs>
    </w:pPr>
  </w:style>
  <w:style w:type="character" w:customStyle="1" w:styleId="FooterChar">
    <w:name w:val="Footer Char"/>
    <w:basedOn w:val="DefaultParagraphFont"/>
    <w:link w:val="Footer"/>
    <w:uiPriority w:val="99"/>
    <w:rsid w:val="001B7C07"/>
    <w:rPr>
      <w:rFonts w:ascii="Trebuchet MS" w:eastAsia="Times New Roman" w:hAnsi="Trebuchet MS" w:cs="Times New Roman"/>
      <w:szCs w:val="20"/>
      <w:lang w:eastAsia="en-GB"/>
    </w:rPr>
  </w:style>
  <w:style w:type="paragraph" w:styleId="Header">
    <w:name w:val="header"/>
    <w:basedOn w:val="Normal"/>
    <w:link w:val="HeaderChar"/>
    <w:uiPriority w:val="7"/>
    <w:semiHidden/>
    <w:rsid w:val="001B7C07"/>
    <w:pPr>
      <w:tabs>
        <w:tab w:val="center" w:pos="4153"/>
        <w:tab w:val="right" w:pos="8306"/>
      </w:tabs>
    </w:pPr>
  </w:style>
  <w:style w:type="character" w:customStyle="1" w:styleId="HeaderChar">
    <w:name w:val="Header Char"/>
    <w:basedOn w:val="DefaultParagraphFont"/>
    <w:link w:val="Header"/>
    <w:uiPriority w:val="7"/>
    <w:semiHidden/>
    <w:rsid w:val="001B7C07"/>
    <w:rPr>
      <w:rFonts w:ascii="Trebuchet MS" w:eastAsia="Times New Roman" w:hAnsi="Trebuchet MS" w:cs="Times New Roman"/>
      <w:szCs w:val="20"/>
      <w:lang w:eastAsia="en-GB"/>
    </w:rPr>
  </w:style>
  <w:style w:type="character" w:customStyle="1" w:styleId="Heading3Char">
    <w:name w:val="Heading 3 Char"/>
    <w:basedOn w:val="DefaultParagraphFont"/>
    <w:link w:val="Heading3"/>
    <w:uiPriority w:val="2"/>
    <w:rsid w:val="001B7C07"/>
    <w:rPr>
      <w:rFonts w:ascii="Trebuchet MS" w:eastAsiaTheme="majorEastAsia" w:hAnsi="Trebuchet MS" w:cstheme="majorBidi"/>
      <w:b/>
      <w:bCs/>
      <w:color w:val="BA348B"/>
      <w:szCs w:val="20"/>
      <w:lang w:eastAsia="en-GB"/>
    </w:rPr>
  </w:style>
  <w:style w:type="character" w:customStyle="1" w:styleId="Heading4Char">
    <w:name w:val="Heading 4 Char"/>
    <w:basedOn w:val="DefaultParagraphFont"/>
    <w:link w:val="Heading4"/>
    <w:uiPriority w:val="9"/>
    <w:rsid w:val="001B7C07"/>
    <w:rPr>
      <w:rFonts w:ascii="Trebuchet MS" w:eastAsiaTheme="majorEastAsia" w:hAnsi="Trebuchet MS" w:cstheme="majorBidi"/>
      <w:b/>
      <w:iCs/>
      <w:color w:val="6F6F6E"/>
      <w:szCs w:val="20"/>
      <w:lang w:eastAsia="en-GB"/>
    </w:rPr>
  </w:style>
  <w:style w:type="paragraph" w:customStyle="1" w:styleId="Highlightboxbullet">
    <w:name w:val="Highlight box bullet"/>
    <w:basedOn w:val="Bullet"/>
    <w:uiPriority w:val="6"/>
    <w:qFormat/>
    <w:rsid w:val="001B7C07"/>
    <w:pPr>
      <w:numPr>
        <w:numId w:val="2"/>
      </w:numPr>
    </w:pPr>
  </w:style>
  <w:style w:type="character" w:styleId="Hyperlink">
    <w:name w:val="Hyperlink"/>
    <w:basedOn w:val="DefaultParagraphFont"/>
    <w:uiPriority w:val="99"/>
    <w:rsid w:val="001B7C07"/>
    <w:rPr>
      <w:color w:val="0000FF"/>
      <w:u w:val="single"/>
    </w:rPr>
  </w:style>
  <w:style w:type="paragraph" w:customStyle="1" w:styleId="Imagetext">
    <w:name w:val="Image text"/>
    <w:basedOn w:val="Normal"/>
    <w:next w:val="Normal"/>
    <w:link w:val="ImagetextChar"/>
    <w:uiPriority w:val="18"/>
    <w:qFormat/>
    <w:rsid w:val="001B7C07"/>
    <w:rPr>
      <w:color w:val="6F6F6E"/>
      <w:sz w:val="18"/>
    </w:rPr>
  </w:style>
  <w:style w:type="character" w:customStyle="1" w:styleId="ImagetextChar">
    <w:name w:val="Image text Char"/>
    <w:basedOn w:val="DefaultParagraphFont"/>
    <w:link w:val="Imagetext"/>
    <w:uiPriority w:val="18"/>
    <w:rsid w:val="001B7C07"/>
    <w:rPr>
      <w:rFonts w:ascii="Trebuchet MS" w:eastAsia="Times New Roman" w:hAnsi="Trebuchet MS" w:cs="Times New Roman"/>
      <w:color w:val="6F6F6E"/>
      <w:sz w:val="18"/>
      <w:szCs w:val="20"/>
      <w:lang w:eastAsia="en-GB"/>
    </w:rPr>
  </w:style>
  <w:style w:type="paragraph" w:customStyle="1" w:styleId="Imageorquotecredit">
    <w:name w:val="Image or quote credit"/>
    <w:basedOn w:val="Imagetext"/>
    <w:link w:val="ImageorquotecreditChar"/>
    <w:rsid w:val="001B7C07"/>
    <w:rPr>
      <w:b/>
      <w:sz w:val="20"/>
    </w:rPr>
  </w:style>
  <w:style w:type="character" w:customStyle="1" w:styleId="ImageorquotecreditChar">
    <w:name w:val="Image or quote credit Char"/>
    <w:basedOn w:val="ImagetextChar"/>
    <w:link w:val="Imageorquotecredit"/>
    <w:rsid w:val="001B7C07"/>
    <w:rPr>
      <w:rFonts w:ascii="Trebuchet MS" w:eastAsia="Times New Roman" w:hAnsi="Trebuchet MS" w:cs="Times New Roman"/>
      <w:b/>
      <w:color w:val="6F6F6E"/>
      <w:sz w:val="20"/>
      <w:szCs w:val="20"/>
      <w:lang w:eastAsia="en-GB"/>
    </w:rPr>
  </w:style>
  <w:style w:type="paragraph" w:customStyle="1" w:styleId="Pullquote">
    <w:name w:val="Pull quote"/>
    <w:basedOn w:val="Normal"/>
    <w:uiPriority w:val="16"/>
    <w:qFormat/>
    <w:rsid w:val="001B7C07"/>
    <w:pPr>
      <w:spacing w:after="0"/>
      <w:ind w:left="567"/>
    </w:pPr>
    <w:rPr>
      <w:rFonts w:ascii="Georgia" w:hAnsi="Georgia"/>
      <w:i/>
      <w:sz w:val="28"/>
    </w:rPr>
  </w:style>
  <w:style w:type="paragraph" w:customStyle="1" w:styleId="Listquote">
    <w:name w:val="List quote"/>
    <w:basedOn w:val="Pullquote"/>
    <w:uiPriority w:val="14"/>
    <w:qFormat/>
    <w:rsid w:val="001B7C07"/>
    <w:rPr>
      <w:rFonts w:ascii="Trebuchet MS" w:hAnsi="Trebuchet MS"/>
      <w:sz w:val="22"/>
    </w:rPr>
  </w:style>
  <w:style w:type="paragraph" w:customStyle="1" w:styleId="Listquoteattribution">
    <w:name w:val="List quote attribution"/>
    <w:basedOn w:val="Listquote"/>
    <w:uiPriority w:val="15"/>
    <w:qFormat/>
    <w:rsid w:val="001B7C07"/>
    <w:pPr>
      <w:spacing w:before="0"/>
    </w:pPr>
    <w:rPr>
      <w:color w:val="6F6F6E"/>
      <w:sz w:val="18"/>
    </w:rPr>
  </w:style>
  <w:style w:type="paragraph" w:styleId="NormalWeb">
    <w:name w:val="Normal (Web)"/>
    <w:basedOn w:val="Normal"/>
    <w:uiPriority w:val="7"/>
    <w:semiHidden/>
    <w:rsid w:val="001B7C07"/>
    <w:pPr>
      <w:spacing w:before="100" w:beforeAutospacing="1" w:after="100" w:afterAutospacing="1"/>
    </w:pPr>
    <w:rPr>
      <w:rFonts w:ascii="Times New Roman" w:eastAsia="Arial Unicode MS" w:hAnsi="Times New Roman"/>
      <w:bCs/>
      <w:sz w:val="24"/>
    </w:rPr>
  </w:style>
  <w:style w:type="character" w:styleId="PageNumber">
    <w:name w:val="page number"/>
    <w:basedOn w:val="DefaultParagraphFont"/>
    <w:uiPriority w:val="10"/>
    <w:rsid w:val="001B7C07"/>
    <w:rPr>
      <w:rFonts w:ascii="Arial Narrow" w:hAnsi="Arial Narrow"/>
      <w:sz w:val="20"/>
    </w:rPr>
  </w:style>
  <w:style w:type="paragraph" w:customStyle="1" w:styleId="Pullquoteattribution">
    <w:name w:val="Pull quote attribution"/>
    <w:basedOn w:val="Pullquote"/>
    <w:uiPriority w:val="17"/>
    <w:qFormat/>
    <w:rsid w:val="001B7C07"/>
    <w:pPr>
      <w:spacing w:before="0" w:after="120"/>
      <w:jc w:val="right"/>
    </w:pPr>
    <w:rPr>
      <w:rFonts w:ascii="Trebuchet MS" w:hAnsi="Trebuchet MS"/>
      <w:color w:val="6F6F6E"/>
      <w:sz w:val="18"/>
    </w:rPr>
  </w:style>
  <w:style w:type="paragraph" w:styleId="Quote">
    <w:name w:val="Quote"/>
    <w:aliases w:val="Question"/>
    <w:basedOn w:val="Normal"/>
    <w:next w:val="Normal"/>
    <w:link w:val="QuoteChar"/>
    <w:uiPriority w:val="12"/>
    <w:qFormat/>
    <w:rsid w:val="001B7C07"/>
    <w:pPr>
      <w:spacing w:before="0" w:after="0"/>
    </w:pPr>
    <w:rPr>
      <w:i/>
      <w:iCs/>
      <w:color w:val="2A2B2C" w:themeColor="text1"/>
    </w:rPr>
  </w:style>
  <w:style w:type="character" w:customStyle="1" w:styleId="QuoteChar">
    <w:name w:val="Quote Char"/>
    <w:aliases w:val="Question Char"/>
    <w:basedOn w:val="DefaultParagraphFont"/>
    <w:link w:val="Quote"/>
    <w:uiPriority w:val="12"/>
    <w:rsid w:val="001B7C07"/>
    <w:rPr>
      <w:rFonts w:ascii="Trebuchet MS" w:eastAsia="Times New Roman" w:hAnsi="Trebuchet MS" w:cs="Times New Roman"/>
      <w:i/>
      <w:iCs/>
      <w:color w:val="2A2B2C" w:themeColor="text1"/>
      <w:szCs w:val="20"/>
      <w:lang w:eastAsia="en-GB"/>
    </w:rPr>
  </w:style>
  <w:style w:type="paragraph" w:styleId="Title">
    <w:name w:val="Title"/>
    <w:basedOn w:val="Heading1"/>
    <w:next w:val="Normal"/>
    <w:link w:val="TitleChar"/>
    <w:uiPriority w:val="19"/>
    <w:qFormat/>
    <w:rsid w:val="001B7C07"/>
    <w:pPr>
      <w:outlineLvl w:val="9"/>
    </w:pPr>
    <w:rPr>
      <w:sz w:val="48"/>
      <w:szCs w:val="48"/>
    </w:rPr>
  </w:style>
  <w:style w:type="character" w:customStyle="1" w:styleId="TitleChar">
    <w:name w:val="Title Char"/>
    <w:basedOn w:val="DefaultParagraphFont"/>
    <w:link w:val="Title"/>
    <w:uiPriority w:val="19"/>
    <w:rsid w:val="001B7C07"/>
    <w:rPr>
      <w:rFonts w:ascii="Georgia" w:eastAsia="Times New Roman" w:hAnsi="Georgia" w:cs="Georgia"/>
      <w:bCs/>
      <w:color w:val="BA348B"/>
      <w:sz w:val="48"/>
      <w:szCs w:val="48"/>
      <w:lang w:eastAsia="en-GB"/>
    </w:rPr>
  </w:style>
  <w:style w:type="paragraph" w:styleId="Subtitle">
    <w:name w:val="Subtitle"/>
    <w:basedOn w:val="Title"/>
    <w:next w:val="Normal"/>
    <w:link w:val="SubtitleChar"/>
    <w:uiPriority w:val="20"/>
    <w:qFormat/>
    <w:rsid w:val="001B7C07"/>
    <w:rPr>
      <w:color w:val="6F6F6E"/>
    </w:rPr>
  </w:style>
  <w:style w:type="character" w:customStyle="1" w:styleId="SubtitleChar">
    <w:name w:val="Subtitle Char"/>
    <w:basedOn w:val="DefaultParagraphFont"/>
    <w:link w:val="Subtitle"/>
    <w:uiPriority w:val="20"/>
    <w:rsid w:val="001B7C07"/>
    <w:rPr>
      <w:rFonts w:ascii="Georgia" w:eastAsia="Times New Roman" w:hAnsi="Georgia" w:cs="Georgia"/>
      <w:bCs/>
      <w:color w:val="6F6F6E"/>
      <w:sz w:val="48"/>
      <w:szCs w:val="48"/>
      <w:lang w:eastAsia="en-GB"/>
    </w:rPr>
  </w:style>
  <w:style w:type="table" w:styleId="TableGrid">
    <w:name w:val="Table Grid"/>
    <w:basedOn w:val="TableNormal"/>
    <w:uiPriority w:val="59"/>
    <w:rsid w:val="001B7C07"/>
    <w:pPr>
      <w:spacing w:before="120" w:after="120" w:line="360" w:lineRule="auto"/>
    </w:pPr>
    <w:rPr>
      <w:rFonts w:ascii="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unhideWhenUsed/>
    <w:rsid w:val="001B7C07"/>
    <w:pPr>
      <w:tabs>
        <w:tab w:val="right" w:leader="dot" w:pos="9488"/>
      </w:tabs>
      <w:spacing w:after="100"/>
    </w:pPr>
    <w:rPr>
      <w:b/>
      <w:noProof/>
      <w:color w:val="B9348B"/>
    </w:rPr>
  </w:style>
  <w:style w:type="character" w:customStyle="1" w:styleId="TOC1Char">
    <w:name w:val="TOC 1 Char"/>
    <w:basedOn w:val="DefaultParagraphFont"/>
    <w:link w:val="TOC1"/>
    <w:uiPriority w:val="39"/>
    <w:rsid w:val="001B7C07"/>
    <w:rPr>
      <w:rFonts w:ascii="Trebuchet MS" w:eastAsia="Times New Roman" w:hAnsi="Trebuchet MS" w:cs="Times New Roman"/>
      <w:b/>
      <w:noProof/>
      <w:color w:val="B9348B"/>
      <w:szCs w:val="20"/>
      <w:lang w:eastAsia="en-GB"/>
    </w:rPr>
  </w:style>
  <w:style w:type="paragraph" w:styleId="TOC2">
    <w:name w:val="toc 2"/>
    <w:basedOn w:val="Normal"/>
    <w:next w:val="Normal"/>
    <w:link w:val="TOC2Char"/>
    <w:autoRedefine/>
    <w:uiPriority w:val="39"/>
    <w:unhideWhenUsed/>
    <w:rsid w:val="001B7C07"/>
    <w:pPr>
      <w:tabs>
        <w:tab w:val="right" w:leader="dot" w:pos="9488"/>
      </w:tabs>
      <w:spacing w:after="100" w:line="276" w:lineRule="auto"/>
      <w:ind w:left="220"/>
    </w:pPr>
    <w:rPr>
      <w:rFonts w:eastAsiaTheme="minorEastAsia" w:cstheme="minorBidi"/>
      <w:bCs/>
      <w:noProof/>
      <w:color w:val="6F6F6E"/>
      <w:lang w:val="en-US" w:eastAsia="ja-JP"/>
    </w:rPr>
  </w:style>
  <w:style w:type="character" w:customStyle="1" w:styleId="TOC2Char">
    <w:name w:val="TOC 2 Char"/>
    <w:basedOn w:val="DefaultParagraphFont"/>
    <w:link w:val="TOC2"/>
    <w:uiPriority w:val="39"/>
    <w:rsid w:val="001B7C07"/>
    <w:rPr>
      <w:rFonts w:ascii="Trebuchet MS" w:eastAsiaTheme="minorEastAsia" w:hAnsi="Trebuchet MS"/>
      <w:bCs/>
      <w:noProof/>
      <w:color w:val="6F6F6E"/>
      <w:szCs w:val="20"/>
      <w:lang w:val="en-US" w:eastAsia="ja-JP"/>
    </w:rPr>
  </w:style>
  <w:style w:type="paragraph" w:styleId="TOC3">
    <w:name w:val="toc 3"/>
    <w:basedOn w:val="Normal"/>
    <w:next w:val="Normal"/>
    <w:autoRedefine/>
    <w:uiPriority w:val="39"/>
    <w:unhideWhenUsed/>
    <w:rsid w:val="001B7C07"/>
    <w:pPr>
      <w:spacing w:after="100" w:line="276" w:lineRule="auto"/>
      <w:ind w:left="440"/>
    </w:pPr>
    <w:rPr>
      <w:rFonts w:asciiTheme="minorHAnsi" w:eastAsiaTheme="minorEastAsia" w:hAnsiTheme="minorHAnsi" w:cstheme="minorBidi"/>
      <w:bCs/>
      <w:lang w:val="en-US" w:eastAsia="ja-JP"/>
    </w:rPr>
  </w:style>
  <w:style w:type="paragraph" w:styleId="TOCHeading">
    <w:name w:val="TOC Heading"/>
    <w:basedOn w:val="Heading1"/>
    <w:next w:val="Normal"/>
    <w:uiPriority w:val="39"/>
    <w:qFormat/>
    <w:rsid w:val="001B7C07"/>
    <w:pPr>
      <w:keepLines/>
      <w:spacing w:before="480" w:line="276" w:lineRule="auto"/>
      <w:outlineLvl w:val="9"/>
    </w:pPr>
    <w:rPr>
      <w:rFonts w:eastAsiaTheme="majorEastAsia" w:cstheme="majorBidi"/>
      <w:bCs w:val="0"/>
      <w:szCs w:val="28"/>
      <w:lang w:val="en-US" w:eastAsia="ja-JP"/>
    </w:rPr>
  </w:style>
  <w:style w:type="paragraph" w:customStyle="1" w:styleId="TOCMainheading">
    <w:name w:val="TOC Main heading"/>
    <w:basedOn w:val="TOC1"/>
    <w:link w:val="TOCMainheadingChar"/>
    <w:uiPriority w:val="24"/>
    <w:rsid w:val="001B7C07"/>
  </w:style>
  <w:style w:type="character" w:customStyle="1" w:styleId="TOCMainheadingChar">
    <w:name w:val="TOC Main heading Char"/>
    <w:basedOn w:val="TOC1Char"/>
    <w:link w:val="TOCMainheading"/>
    <w:uiPriority w:val="24"/>
    <w:rsid w:val="001B7C07"/>
    <w:rPr>
      <w:rFonts w:ascii="Trebuchet MS" w:eastAsia="Times New Roman" w:hAnsi="Trebuchet MS" w:cs="Times New Roman"/>
      <w:b/>
      <w:noProof/>
      <w:color w:val="B9348B"/>
      <w:szCs w:val="20"/>
      <w:lang w:eastAsia="en-GB"/>
    </w:rPr>
  </w:style>
  <w:style w:type="paragraph" w:customStyle="1" w:styleId="TOCsub-heading">
    <w:name w:val="TOC sub-heading"/>
    <w:basedOn w:val="TOC2"/>
    <w:link w:val="TOCsub-headingChar"/>
    <w:uiPriority w:val="25"/>
    <w:qFormat/>
    <w:rsid w:val="001B7C07"/>
  </w:style>
  <w:style w:type="character" w:customStyle="1" w:styleId="TOCsub-headingChar">
    <w:name w:val="TOC sub-heading Char"/>
    <w:basedOn w:val="TOC2Char"/>
    <w:link w:val="TOCsub-heading"/>
    <w:uiPriority w:val="25"/>
    <w:rsid w:val="001B7C07"/>
    <w:rPr>
      <w:rFonts w:ascii="Trebuchet MS" w:eastAsiaTheme="minorEastAsia" w:hAnsi="Trebuchet MS"/>
      <w:bCs/>
      <w:noProof/>
      <w:color w:val="6F6F6E"/>
      <w:szCs w:val="20"/>
      <w:lang w:val="en-US" w:eastAsia="ja-JP"/>
    </w:rPr>
  </w:style>
  <w:style w:type="paragraph" w:customStyle="1" w:styleId="Style1">
    <w:name w:val="Style1"/>
    <w:basedOn w:val="Normal"/>
    <w:rsid w:val="00D428DB"/>
  </w:style>
  <w:style w:type="character" w:styleId="SubtleReference">
    <w:name w:val="Subtle Reference"/>
    <w:basedOn w:val="DefaultParagraphFont"/>
    <w:uiPriority w:val="31"/>
    <w:rsid w:val="00FA6EB2"/>
    <w:rPr>
      <w:smallCaps/>
      <w:color w:val="737578" w:themeColor="text1" w:themeTint="A5"/>
    </w:rPr>
  </w:style>
  <w:style w:type="character" w:styleId="UnresolvedMention">
    <w:name w:val="Unresolved Mention"/>
    <w:basedOn w:val="DefaultParagraphFont"/>
    <w:uiPriority w:val="99"/>
    <w:semiHidden/>
    <w:unhideWhenUsed/>
    <w:rsid w:val="005936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09718">
      <w:bodyDiv w:val="1"/>
      <w:marLeft w:val="0"/>
      <w:marRight w:val="0"/>
      <w:marTop w:val="0"/>
      <w:marBottom w:val="0"/>
      <w:divBdr>
        <w:top w:val="none" w:sz="0" w:space="0" w:color="auto"/>
        <w:left w:val="none" w:sz="0" w:space="0" w:color="auto"/>
        <w:bottom w:val="none" w:sz="0" w:space="0" w:color="auto"/>
        <w:right w:val="none" w:sz="0" w:space="0" w:color="auto"/>
      </w:divBdr>
      <w:divsChild>
        <w:div w:id="882866142">
          <w:marLeft w:val="0"/>
          <w:marRight w:val="0"/>
          <w:marTop w:val="0"/>
          <w:marBottom w:val="0"/>
          <w:divBdr>
            <w:top w:val="none" w:sz="0" w:space="0" w:color="auto"/>
            <w:left w:val="none" w:sz="0" w:space="0" w:color="auto"/>
            <w:bottom w:val="none" w:sz="0" w:space="0" w:color="auto"/>
            <w:right w:val="none" w:sz="0" w:space="0" w:color="auto"/>
          </w:divBdr>
          <w:divsChild>
            <w:div w:id="1467357581">
              <w:marLeft w:val="0"/>
              <w:marRight w:val="0"/>
              <w:marTop w:val="0"/>
              <w:marBottom w:val="0"/>
              <w:divBdr>
                <w:top w:val="none" w:sz="0" w:space="0" w:color="auto"/>
                <w:left w:val="none" w:sz="0" w:space="0" w:color="auto"/>
                <w:bottom w:val="none" w:sz="0" w:space="0" w:color="auto"/>
                <w:right w:val="none" w:sz="0" w:space="0" w:color="auto"/>
              </w:divBdr>
              <w:divsChild>
                <w:div w:id="1889149326">
                  <w:marLeft w:val="0"/>
                  <w:marRight w:val="0"/>
                  <w:marTop w:val="0"/>
                  <w:marBottom w:val="0"/>
                  <w:divBdr>
                    <w:top w:val="none" w:sz="0" w:space="0" w:color="auto"/>
                    <w:left w:val="none" w:sz="0" w:space="0" w:color="auto"/>
                    <w:bottom w:val="none" w:sz="0" w:space="0" w:color="auto"/>
                    <w:right w:val="none" w:sz="0" w:space="0" w:color="auto"/>
                  </w:divBdr>
                  <w:divsChild>
                    <w:div w:id="2068333168">
                      <w:marLeft w:val="0"/>
                      <w:marRight w:val="0"/>
                      <w:marTop w:val="0"/>
                      <w:marBottom w:val="0"/>
                      <w:divBdr>
                        <w:top w:val="none" w:sz="0" w:space="0" w:color="auto"/>
                        <w:left w:val="none" w:sz="0" w:space="0" w:color="auto"/>
                        <w:bottom w:val="none" w:sz="0" w:space="0" w:color="auto"/>
                        <w:right w:val="none" w:sz="0" w:space="0" w:color="auto"/>
                      </w:divBdr>
                      <w:divsChild>
                        <w:div w:id="80218559">
                          <w:marLeft w:val="0"/>
                          <w:marRight w:val="0"/>
                          <w:marTop w:val="0"/>
                          <w:marBottom w:val="0"/>
                          <w:divBdr>
                            <w:top w:val="none" w:sz="0" w:space="0" w:color="auto"/>
                            <w:left w:val="none" w:sz="0" w:space="0" w:color="auto"/>
                            <w:bottom w:val="none" w:sz="0" w:space="0" w:color="auto"/>
                            <w:right w:val="none" w:sz="0" w:space="0" w:color="auto"/>
                          </w:divBdr>
                          <w:divsChild>
                            <w:div w:id="1345470872">
                              <w:marLeft w:val="0"/>
                              <w:marRight w:val="0"/>
                              <w:marTop w:val="0"/>
                              <w:marBottom w:val="0"/>
                              <w:divBdr>
                                <w:top w:val="none" w:sz="0" w:space="0" w:color="auto"/>
                                <w:left w:val="none" w:sz="0" w:space="0" w:color="auto"/>
                                <w:bottom w:val="none" w:sz="0" w:space="0" w:color="auto"/>
                                <w:right w:val="none" w:sz="0" w:space="0" w:color="auto"/>
                              </w:divBdr>
                              <w:divsChild>
                                <w:div w:id="1581253714">
                                  <w:marLeft w:val="0"/>
                                  <w:marRight w:val="0"/>
                                  <w:marTop w:val="0"/>
                                  <w:marBottom w:val="0"/>
                                  <w:divBdr>
                                    <w:top w:val="none" w:sz="0" w:space="0" w:color="auto"/>
                                    <w:left w:val="none" w:sz="0" w:space="0" w:color="auto"/>
                                    <w:bottom w:val="none" w:sz="0" w:space="0" w:color="auto"/>
                                    <w:right w:val="none" w:sz="0" w:space="0" w:color="auto"/>
                                  </w:divBdr>
                                  <w:divsChild>
                                    <w:div w:id="434639582">
                                      <w:marLeft w:val="0"/>
                                      <w:marRight w:val="0"/>
                                      <w:marTop w:val="0"/>
                                      <w:marBottom w:val="0"/>
                                      <w:divBdr>
                                        <w:top w:val="none" w:sz="0" w:space="0" w:color="auto"/>
                                        <w:left w:val="none" w:sz="0" w:space="0" w:color="auto"/>
                                        <w:bottom w:val="none" w:sz="0" w:space="0" w:color="auto"/>
                                        <w:right w:val="none" w:sz="0" w:space="0" w:color="auto"/>
                                      </w:divBdr>
                                      <w:divsChild>
                                        <w:div w:id="2040156396">
                                          <w:marLeft w:val="0"/>
                                          <w:marRight w:val="0"/>
                                          <w:marTop w:val="0"/>
                                          <w:marBottom w:val="0"/>
                                          <w:divBdr>
                                            <w:top w:val="none" w:sz="0" w:space="0" w:color="auto"/>
                                            <w:left w:val="none" w:sz="0" w:space="0" w:color="auto"/>
                                            <w:bottom w:val="none" w:sz="0" w:space="0" w:color="auto"/>
                                            <w:right w:val="none" w:sz="0" w:space="0" w:color="auto"/>
                                          </w:divBdr>
                                          <w:divsChild>
                                            <w:div w:id="2039428626">
                                              <w:marLeft w:val="0"/>
                                              <w:marRight w:val="0"/>
                                              <w:marTop w:val="0"/>
                                              <w:marBottom w:val="0"/>
                                              <w:divBdr>
                                                <w:top w:val="none" w:sz="0" w:space="0" w:color="auto"/>
                                                <w:left w:val="none" w:sz="0" w:space="0" w:color="auto"/>
                                                <w:bottom w:val="none" w:sz="0" w:space="0" w:color="auto"/>
                                                <w:right w:val="none" w:sz="0" w:space="0" w:color="auto"/>
                                              </w:divBdr>
                                              <w:divsChild>
                                                <w:div w:id="1960911734">
                                                  <w:marLeft w:val="0"/>
                                                  <w:marRight w:val="0"/>
                                                  <w:marTop w:val="0"/>
                                                  <w:marBottom w:val="0"/>
                                                  <w:divBdr>
                                                    <w:top w:val="none" w:sz="0" w:space="0" w:color="auto"/>
                                                    <w:left w:val="none" w:sz="0" w:space="0" w:color="auto"/>
                                                    <w:bottom w:val="none" w:sz="0" w:space="0" w:color="auto"/>
                                                    <w:right w:val="none" w:sz="0" w:space="0" w:color="auto"/>
                                                  </w:divBdr>
                                                  <w:divsChild>
                                                    <w:div w:id="121114134">
                                                      <w:marLeft w:val="0"/>
                                                      <w:marRight w:val="0"/>
                                                      <w:marTop w:val="0"/>
                                                      <w:marBottom w:val="0"/>
                                                      <w:divBdr>
                                                        <w:top w:val="none" w:sz="0" w:space="0" w:color="auto"/>
                                                        <w:left w:val="none" w:sz="0" w:space="0" w:color="auto"/>
                                                        <w:bottom w:val="none" w:sz="0" w:space="0" w:color="auto"/>
                                                        <w:right w:val="none" w:sz="0" w:space="0" w:color="auto"/>
                                                      </w:divBdr>
                                                      <w:divsChild>
                                                        <w:div w:id="166556316">
                                                          <w:marLeft w:val="0"/>
                                                          <w:marRight w:val="0"/>
                                                          <w:marTop w:val="0"/>
                                                          <w:marBottom w:val="0"/>
                                                          <w:divBdr>
                                                            <w:top w:val="none" w:sz="0" w:space="0" w:color="auto"/>
                                                            <w:left w:val="none" w:sz="0" w:space="0" w:color="auto"/>
                                                            <w:bottom w:val="none" w:sz="0" w:space="0" w:color="auto"/>
                                                            <w:right w:val="none" w:sz="0" w:space="0" w:color="auto"/>
                                                          </w:divBdr>
                                                          <w:divsChild>
                                                            <w:div w:id="1883321601">
                                                              <w:marLeft w:val="0"/>
                                                              <w:marRight w:val="0"/>
                                                              <w:marTop w:val="0"/>
                                                              <w:marBottom w:val="0"/>
                                                              <w:divBdr>
                                                                <w:top w:val="none" w:sz="0" w:space="0" w:color="auto"/>
                                                                <w:left w:val="none" w:sz="0" w:space="0" w:color="auto"/>
                                                                <w:bottom w:val="none" w:sz="0" w:space="0" w:color="auto"/>
                                                                <w:right w:val="none" w:sz="0" w:space="0" w:color="auto"/>
                                                              </w:divBdr>
                                                              <w:divsChild>
                                                                <w:div w:id="1278829077">
                                                                  <w:marLeft w:val="405"/>
                                                                  <w:marRight w:val="0"/>
                                                                  <w:marTop w:val="0"/>
                                                                  <w:marBottom w:val="0"/>
                                                                  <w:divBdr>
                                                                    <w:top w:val="none" w:sz="0" w:space="0" w:color="auto"/>
                                                                    <w:left w:val="none" w:sz="0" w:space="0" w:color="auto"/>
                                                                    <w:bottom w:val="none" w:sz="0" w:space="0" w:color="auto"/>
                                                                    <w:right w:val="none" w:sz="0" w:space="0" w:color="auto"/>
                                                                  </w:divBdr>
                                                                  <w:divsChild>
                                                                    <w:div w:id="809514246">
                                                                      <w:marLeft w:val="0"/>
                                                                      <w:marRight w:val="0"/>
                                                                      <w:marTop w:val="0"/>
                                                                      <w:marBottom w:val="0"/>
                                                                      <w:divBdr>
                                                                        <w:top w:val="none" w:sz="0" w:space="0" w:color="auto"/>
                                                                        <w:left w:val="none" w:sz="0" w:space="0" w:color="auto"/>
                                                                        <w:bottom w:val="none" w:sz="0" w:space="0" w:color="auto"/>
                                                                        <w:right w:val="none" w:sz="0" w:space="0" w:color="auto"/>
                                                                      </w:divBdr>
                                                                      <w:divsChild>
                                                                        <w:div w:id="2026057823">
                                                                          <w:marLeft w:val="0"/>
                                                                          <w:marRight w:val="0"/>
                                                                          <w:marTop w:val="0"/>
                                                                          <w:marBottom w:val="0"/>
                                                                          <w:divBdr>
                                                                            <w:top w:val="none" w:sz="0" w:space="0" w:color="auto"/>
                                                                            <w:left w:val="none" w:sz="0" w:space="0" w:color="auto"/>
                                                                            <w:bottom w:val="none" w:sz="0" w:space="0" w:color="auto"/>
                                                                            <w:right w:val="none" w:sz="0" w:space="0" w:color="auto"/>
                                                                          </w:divBdr>
                                                                          <w:divsChild>
                                                                            <w:div w:id="514541576">
                                                                              <w:marLeft w:val="0"/>
                                                                              <w:marRight w:val="0"/>
                                                                              <w:marTop w:val="60"/>
                                                                              <w:marBottom w:val="0"/>
                                                                              <w:divBdr>
                                                                                <w:top w:val="none" w:sz="0" w:space="0" w:color="auto"/>
                                                                                <w:left w:val="none" w:sz="0" w:space="0" w:color="auto"/>
                                                                                <w:bottom w:val="none" w:sz="0" w:space="0" w:color="auto"/>
                                                                                <w:right w:val="none" w:sz="0" w:space="0" w:color="auto"/>
                                                                              </w:divBdr>
                                                                              <w:divsChild>
                                                                                <w:div w:id="1241520624">
                                                                                  <w:marLeft w:val="0"/>
                                                                                  <w:marRight w:val="0"/>
                                                                                  <w:marTop w:val="0"/>
                                                                                  <w:marBottom w:val="0"/>
                                                                                  <w:divBdr>
                                                                                    <w:top w:val="none" w:sz="0" w:space="0" w:color="auto"/>
                                                                                    <w:left w:val="none" w:sz="0" w:space="0" w:color="auto"/>
                                                                                    <w:bottom w:val="none" w:sz="0" w:space="0" w:color="auto"/>
                                                                                    <w:right w:val="none" w:sz="0" w:space="0" w:color="auto"/>
                                                                                  </w:divBdr>
                                                                                  <w:divsChild>
                                                                                    <w:div w:id="429669419">
                                                                                      <w:marLeft w:val="0"/>
                                                                                      <w:marRight w:val="0"/>
                                                                                      <w:marTop w:val="0"/>
                                                                                      <w:marBottom w:val="0"/>
                                                                                      <w:divBdr>
                                                                                        <w:top w:val="none" w:sz="0" w:space="0" w:color="auto"/>
                                                                                        <w:left w:val="none" w:sz="0" w:space="0" w:color="auto"/>
                                                                                        <w:bottom w:val="single" w:sz="6" w:space="15" w:color="auto"/>
                                                                                        <w:right w:val="none" w:sz="0" w:space="0" w:color="auto"/>
                                                                                      </w:divBdr>
                                                                                      <w:divsChild>
                                                                                        <w:div w:id="1644461989">
                                                                                          <w:marLeft w:val="0"/>
                                                                                          <w:marRight w:val="0"/>
                                                                                          <w:marTop w:val="0"/>
                                                                                          <w:marBottom w:val="0"/>
                                                                                          <w:divBdr>
                                                                                            <w:top w:val="none" w:sz="0" w:space="0" w:color="auto"/>
                                                                                            <w:left w:val="none" w:sz="0" w:space="0" w:color="auto"/>
                                                                                            <w:bottom w:val="none" w:sz="0" w:space="0" w:color="auto"/>
                                                                                            <w:right w:val="none" w:sz="0" w:space="0" w:color="auto"/>
                                                                                          </w:divBdr>
                                                                                          <w:divsChild>
                                                                                            <w:div w:id="1174994956">
                                                                                              <w:marLeft w:val="0"/>
                                                                                              <w:marRight w:val="0"/>
                                                                                              <w:marTop w:val="0"/>
                                                                                              <w:marBottom w:val="60"/>
                                                                                              <w:divBdr>
                                                                                                <w:top w:val="none" w:sz="0" w:space="0" w:color="auto"/>
                                                                                                <w:left w:val="none" w:sz="0" w:space="0" w:color="auto"/>
                                                                                                <w:bottom w:val="none" w:sz="0" w:space="0" w:color="auto"/>
                                                                                                <w:right w:val="none" w:sz="0" w:space="0" w:color="auto"/>
                                                                                              </w:divBdr>
                                                                                              <w:divsChild>
                                                                                                <w:div w:id="756943487">
                                                                                                  <w:marLeft w:val="0"/>
                                                                                                  <w:marRight w:val="0"/>
                                                                                                  <w:marTop w:val="0"/>
                                                                                                  <w:marBottom w:val="0"/>
                                                                                                  <w:divBdr>
                                                                                                    <w:top w:val="none" w:sz="0" w:space="0" w:color="auto"/>
                                                                                                    <w:left w:val="none" w:sz="0" w:space="0" w:color="auto"/>
                                                                                                    <w:bottom w:val="none" w:sz="0" w:space="0" w:color="auto"/>
                                                                                                    <w:right w:val="none" w:sz="0" w:space="0" w:color="auto"/>
                                                                                                  </w:divBdr>
                                                                                                  <w:divsChild>
                                                                                                    <w:div w:id="409619022">
                                                                                                      <w:marLeft w:val="0"/>
                                                                                                      <w:marRight w:val="0"/>
                                                                                                      <w:marTop w:val="0"/>
                                                                                                      <w:marBottom w:val="0"/>
                                                                                                      <w:divBdr>
                                                                                                        <w:top w:val="none" w:sz="0" w:space="0" w:color="auto"/>
                                                                                                        <w:left w:val="none" w:sz="0" w:space="0" w:color="auto"/>
                                                                                                        <w:bottom w:val="none" w:sz="0" w:space="0" w:color="auto"/>
                                                                                                        <w:right w:val="none" w:sz="0" w:space="0" w:color="auto"/>
                                                                                                      </w:divBdr>
                                                                                                      <w:divsChild>
                                                                                                        <w:div w:id="251357849">
                                                                                                          <w:marLeft w:val="0"/>
                                                                                                          <w:marRight w:val="0"/>
                                                                                                          <w:marTop w:val="0"/>
                                                                                                          <w:marBottom w:val="0"/>
                                                                                                          <w:divBdr>
                                                                                                            <w:top w:val="none" w:sz="0" w:space="0" w:color="auto"/>
                                                                                                            <w:left w:val="none" w:sz="0" w:space="0" w:color="auto"/>
                                                                                                            <w:bottom w:val="none" w:sz="0" w:space="0" w:color="auto"/>
                                                                                                            <w:right w:val="none" w:sz="0" w:space="0" w:color="auto"/>
                                                                                                          </w:divBdr>
                                                                                                          <w:divsChild>
                                                                                                            <w:div w:id="9522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audienceagency.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obs@theaudienceagency.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audienceagency.org/career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TAA CC">
      <a:dk1>
        <a:srgbClr val="2A2B2C"/>
      </a:dk1>
      <a:lt1>
        <a:sysClr val="window" lastClr="FFFFFF"/>
      </a:lt1>
      <a:dk2>
        <a:srgbClr val="B9348B"/>
      </a:dk2>
      <a:lt2>
        <a:srgbClr val="F2E61A"/>
      </a:lt2>
      <a:accent1>
        <a:srgbClr val="19BC9C"/>
      </a:accent1>
      <a:accent2>
        <a:srgbClr val="E94E1B"/>
      </a:accent2>
      <a:accent3>
        <a:srgbClr val="D50C52"/>
      </a:accent3>
      <a:accent4>
        <a:srgbClr val="2DB8C5"/>
      </a:accent4>
      <a:accent5>
        <a:srgbClr val="636AAF"/>
      </a:accent5>
      <a:accent6>
        <a:srgbClr val="F08597"/>
      </a:accent6>
      <a:hlink>
        <a:srgbClr val="0000FF"/>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1" ma:contentTypeDescription="Create a new document." ma:contentTypeScope="" ma:versionID="13a0ee487d3db82e05c290513a9eb04d">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368c6a6eaeb048dda0820d17658ef7ce"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0 xmlns="a8efa50a-4e8d-49e8-ae36-4f84d043588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ED3FA-0DDD-43CD-AB73-5AA8AB442A1F}">
  <ds:schemaRefs>
    <ds:schemaRef ds:uri="http://schemas.microsoft.com/sharepoint/v3/contenttype/forms"/>
  </ds:schemaRefs>
</ds:datastoreItem>
</file>

<file path=customXml/itemProps2.xml><?xml version="1.0" encoding="utf-8"?>
<ds:datastoreItem xmlns:ds="http://schemas.openxmlformats.org/officeDocument/2006/customXml" ds:itemID="{E849729A-F693-489A-9D6D-B976A20F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1325-5394-49cd-8d2f-f494435bf228"/>
    <ds:schemaRef ds:uri="a8efa50a-4e8d-49e8-ae36-4f84d043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F6DEE-B41E-4A26-BC03-3547C7A7538E}">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a8efa50a-4e8d-49e8-ae36-4f84d0435885"/>
    <ds:schemaRef ds:uri="http://schemas.microsoft.com/office/2006/documentManagement/types"/>
    <ds:schemaRef ds:uri="http://schemas.microsoft.com/office/infopath/2007/PartnerControls"/>
    <ds:schemaRef ds:uri="0d371325-5394-49cd-8d2f-f494435bf228"/>
    <ds:schemaRef ds:uri="http://www.w3.org/XML/1998/namespace"/>
  </ds:schemaRefs>
</ds:datastoreItem>
</file>

<file path=customXml/itemProps4.xml><?xml version="1.0" encoding="utf-8"?>
<ds:datastoreItem xmlns:ds="http://schemas.openxmlformats.org/officeDocument/2006/customXml" ds:itemID="{7B45E451-809A-4654-880B-245C23E9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Audience Agency</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Sharrock</dc:creator>
  <cp:keywords/>
  <dc:description/>
  <cp:lastModifiedBy>Louise Kenny</cp:lastModifiedBy>
  <cp:revision>21</cp:revision>
  <cp:lastPrinted>2016-05-04T16:46:00Z</cp:lastPrinted>
  <dcterms:created xsi:type="dcterms:W3CDTF">2018-05-24T09:07:00Z</dcterms:created>
  <dcterms:modified xsi:type="dcterms:W3CDTF">2018-05-29T13:47:00Z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ies>
</file>